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0ECD" w:rsidP="004C5CF0" w14:paraId="2BCD2598" w14:textId="09D9F635">
      <w:pPr>
        <w:pStyle w:val="Title"/>
        <w:spacing w:line="360" w:lineRule="auto"/>
      </w:pPr>
      <w:r>
        <w:rPr>
          <w:spacing w:val="-2"/>
        </w:rPr>
        <w:t>INDICAÇÃO</w:t>
      </w:r>
    </w:p>
    <w:p w:rsidR="00D80ECD" w:rsidP="004C5CF0" w14:paraId="7827F62E" w14:textId="77777777">
      <w:pPr>
        <w:pStyle w:val="BodyText"/>
        <w:spacing w:before="218" w:line="360" w:lineRule="auto"/>
        <w:rPr>
          <w:rFonts w:ascii="Arial"/>
          <w:b/>
        </w:rPr>
      </w:pPr>
    </w:p>
    <w:p w:rsidR="00D80ECD" w:rsidP="00152527" w14:paraId="301C4B3B" w14:textId="0845D093">
      <w:pPr>
        <w:ind w:left="5438" w:right="170"/>
        <w:jc w:val="both"/>
        <w:rPr>
          <w:rFonts w:ascii="Arial" w:hAnsi="Arial"/>
          <w:b/>
          <w:sz w:val="21"/>
        </w:rPr>
      </w:pPr>
      <w:r w:rsidRPr="00363950">
        <w:rPr>
          <w:rFonts w:ascii="Arial" w:hAnsi="Arial"/>
          <w:b/>
          <w:sz w:val="21"/>
        </w:rPr>
        <w:t>"</w:t>
      </w:r>
      <w:r w:rsidRPr="00786219" w:rsidR="00786219">
        <w:rPr>
          <w:rFonts w:ascii="Arial" w:hAnsi="Arial"/>
          <w:b/>
          <w:sz w:val="21"/>
        </w:rPr>
        <w:t>Indica ao Executivo, os serviços de nivelamento e casacalhamento da Rua Antonio Benedito Muniz, no bairro Jardim Coronel.</w:t>
      </w:r>
      <w:r w:rsidRPr="00363950">
        <w:rPr>
          <w:rFonts w:ascii="Arial" w:hAnsi="Arial"/>
          <w:b/>
          <w:sz w:val="21"/>
        </w:rPr>
        <w:t>"</w:t>
      </w:r>
    </w:p>
    <w:p w:rsidR="00D80ECD" w:rsidP="004C5CF0" w14:paraId="487EEE79" w14:textId="77777777">
      <w:pPr>
        <w:pStyle w:val="BodyText"/>
        <w:spacing w:line="360" w:lineRule="auto"/>
        <w:rPr>
          <w:rFonts w:ascii="Arial"/>
          <w:b/>
        </w:rPr>
      </w:pPr>
    </w:p>
    <w:p w:rsidR="00D80ECD" w:rsidP="004C5CF0" w14:paraId="488F8235" w14:textId="77777777">
      <w:pPr>
        <w:pStyle w:val="BodyText"/>
        <w:spacing w:before="67" w:line="360" w:lineRule="auto"/>
        <w:rPr>
          <w:rFonts w:ascii="Arial"/>
          <w:b/>
        </w:rPr>
      </w:pPr>
    </w:p>
    <w:p w:rsidR="00D80ECD" w:rsidP="004C5CF0" w14:paraId="4482F475" w14:textId="77777777">
      <w:pPr>
        <w:spacing w:before="1" w:line="360" w:lineRule="auto"/>
        <w:ind w:left="8"/>
        <w:rPr>
          <w:rFonts w:ascii="Arial"/>
          <w:b/>
          <w:sz w:val="21"/>
        </w:rPr>
      </w:pPr>
      <w:r>
        <w:rPr>
          <w:rFonts w:ascii="Arial"/>
          <w:b/>
          <w:sz w:val="21"/>
        </w:rPr>
        <w:t>Senhor</w:t>
      </w:r>
      <w:r>
        <w:rPr>
          <w:rFonts w:ascii="Arial"/>
          <w:b/>
          <w:spacing w:val="-6"/>
          <w:sz w:val="21"/>
        </w:rPr>
        <w:t xml:space="preserve"> </w:t>
      </w:r>
      <w:r>
        <w:rPr>
          <w:rFonts w:ascii="Arial"/>
          <w:b/>
          <w:spacing w:val="-2"/>
          <w:sz w:val="21"/>
        </w:rPr>
        <w:t>Presidente:</w:t>
      </w:r>
    </w:p>
    <w:p w:rsidR="00D80ECD" w:rsidP="004C5CF0" w14:paraId="6EE91819" w14:textId="77777777">
      <w:pPr>
        <w:pStyle w:val="BodyText"/>
        <w:spacing w:line="360" w:lineRule="auto"/>
        <w:rPr>
          <w:rFonts w:ascii="Arial"/>
          <w:b/>
        </w:rPr>
      </w:pPr>
    </w:p>
    <w:p w:rsidR="005C3539" w:rsidP="004C5CF0" w14:paraId="1497CF62" w14:textId="09CF81A8">
      <w:pPr>
        <w:pStyle w:val="BodyText"/>
        <w:spacing w:line="360" w:lineRule="auto"/>
        <w:ind w:left="8" w:right="145" w:firstLine="638"/>
        <w:jc w:val="both"/>
      </w:pPr>
      <w:r w:rsidRPr="002823EE">
        <w:t>Indico, por meio da Mesa, ao Excelentíssimo Senhor Prefeito Tiago Rodrigues Cervantes, que viabilize, junto à Secretaria responsável</w:t>
      </w:r>
      <w:r w:rsidR="006C0FAA">
        <w:t xml:space="preserve">, </w:t>
      </w:r>
      <w:r w:rsidRPr="00786219" w:rsidR="00786219">
        <w:t>os serviços de nivelamento e casacalhamento da Rua Antonio Benedito Muniz, no bairro Jardim Coronel.</w:t>
      </w:r>
    </w:p>
    <w:p w:rsidR="00786219" w:rsidRPr="00ED0778" w:rsidP="004C5CF0" w14:paraId="19270AA1" w14:textId="77777777">
      <w:pPr>
        <w:pStyle w:val="BodyText"/>
        <w:spacing w:line="360" w:lineRule="auto"/>
        <w:ind w:left="8" w:right="145" w:firstLine="638"/>
        <w:jc w:val="both"/>
        <w:rPr>
          <w:b/>
          <w:bCs/>
        </w:rPr>
      </w:pPr>
    </w:p>
    <w:p w:rsidR="00B16406" w:rsidRPr="00B16406" w:rsidP="004C5CF0" w14:paraId="70774CD9" w14:textId="610B9C2E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B16406">
        <w:rPr>
          <w:b/>
          <w:bCs/>
          <w:lang w:val="pt-BR"/>
        </w:rPr>
        <w:t>Justificativa</w:t>
      </w:r>
    </w:p>
    <w:p w:rsidR="00786219" w:rsidRPr="00786219" w:rsidP="00786219" w14:paraId="09059879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786219">
        <w:rPr>
          <w:lang w:val="pt-BR"/>
        </w:rPr>
        <w:t>A presente indicação visa atender à demanda dos moradores do Bairro Vila Loty, que enfrentam dificuldades devido às más condições das vias públicas.</w:t>
      </w:r>
    </w:p>
    <w:p w:rsidR="00786219" w:rsidRPr="00786219" w:rsidP="00786219" w14:paraId="5A065C44" w14:textId="0AA0EB2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786219">
        <w:rPr>
          <w:lang w:val="pt-BR"/>
        </w:rPr>
        <w:t>A falta de nivelamento e cascalhamento compromete a mobilidade, especialmente em períodos chuvosos, dificultando o tráfego e o acesso a serviços essenciais.</w:t>
      </w:r>
    </w:p>
    <w:p w:rsidR="00786219" w:rsidRPr="00786219" w:rsidP="00786219" w14:paraId="410E8F1E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  <w:r w:rsidRPr="00786219">
        <w:rPr>
          <w:lang w:val="pt-BR"/>
        </w:rPr>
        <w:t>A execução dos serviços irá melhorar a infraestrutura, garantindo mais segurança, acessibilidade e qualidade de vida à população.</w:t>
      </w:r>
    </w:p>
    <w:p w:rsidR="00786219" w:rsidRPr="00786219" w:rsidP="00786219" w14:paraId="669559BF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020BA392" w14:textId="17F3698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170110" w:rsidRPr="003A4937" w:rsidP="004C5CF0" w14:paraId="1338E54A" w14:textId="77777777">
      <w:pPr>
        <w:pStyle w:val="BodyText"/>
        <w:spacing w:line="360" w:lineRule="auto"/>
        <w:ind w:left="8" w:right="145" w:firstLine="638"/>
        <w:jc w:val="both"/>
        <w:rPr>
          <w:lang w:val="pt-BR"/>
        </w:rPr>
      </w:pPr>
    </w:p>
    <w:p w:rsidR="009E4C7B" w:rsidP="004C5CF0" w14:paraId="558D4E6B" w14:textId="77777777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</w:p>
    <w:p w:rsidR="00D80ECD" w:rsidP="004C5CF0" w14:paraId="0C28CBCE" w14:textId="366C0939">
      <w:pPr>
        <w:spacing w:line="360" w:lineRule="auto"/>
        <w:ind w:left="1" w:right="143"/>
        <w:jc w:val="center"/>
        <w:rPr>
          <w:rFonts w:ascii="Arial" w:hAnsi="Arial"/>
          <w:b/>
          <w:sz w:val="21"/>
        </w:rPr>
      </w:pPr>
      <w:r>
        <w:rPr>
          <w:rFonts w:ascii="Arial" w:hAnsi="Arial"/>
          <w:b/>
          <w:sz w:val="21"/>
        </w:rPr>
        <w:t>Sala</w:t>
      </w:r>
      <w:r>
        <w:rPr>
          <w:rFonts w:ascii="Arial" w:hAnsi="Arial"/>
          <w:b/>
          <w:spacing w:val="-7"/>
          <w:sz w:val="21"/>
        </w:rPr>
        <w:t xml:space="preserve"> </w:t>
      </w:r>
      <w:r>
        <w:rPr>
          <w:rFonts w:ascii="Arial" w:hAnsi="Arial"/>
          <w:b/>
          <w:sz w:val="21"/>
        </w:rPr>
        <w:t>“D.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Idílio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José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Soares”,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em</w:t>
      </w:r>
      <w:r>
        <w:rPr>
          <w:rFonts w:ascii="Arial" w:hAnsi="Arial"/>
          <w:b/>
          <w:spacing w:val="-4"/>
          <w:sz w:val="21"/>
        </w:rPr>
        <w:t xml:space="preserve"> </w:t>
      </w:r>
      <w:r w:rsidR="00786219">
        <w:rPr>
          <w:rFonts w:ascii="Arial" w:hAnsi="Arial"/>
          <w:b/>
          <w:spacing w:val="-4"/>
          <w:sz w:val="21"/>
        </w:rPr>
        <w:t>8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 w:rsidR="00786219">
        <w:rPr>
          <w:rFonts w:ascii="Arial" w:hAnsi="Arial"/>
          <w:b/>
          <w:spacing w:val="-4"/>
          <w:sz w:val="21"/>
        </w:rPr>
        <w:t>abril</w:t>
      </w:r>
      <w:r w:rsidR="002F789D"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z w:val="21"/>
        </w:rPr>
        <w:t>de</w:t>
      </w:r>
      <w:r>
        <w:rPr>
          <w:rFonts w:ascii="Arial" w:hAnsi="Arial"/>
          <w:b/>
          <w:spacing w:val="-4"/>
          <w:sz w:val="21"/>
        </w:rPr>
        <w:t xml:space="preserve"> </w:t>
      </w:r>
      <w:r>
        <w:rPr>
          <w:rFonts w:ascii="Arial" w:hAnsi="Arial"/>
          <w:b/>
          <w:spacing w:val="-2"/>
          <w:sz w:val="21"/>
        </w:rPr>
        <w:t>202</w:t>
      </w:r>
      <w:r w:rsidR="002F789D">
        <w:rPr>
          <w:rFonts w:ascii="Arial" w:hAnsi="Arial"/>
          <w:b/>
          <w:spacing w:val="-2"/>
          <w:sz w:val="21"/>
        </w:rPr>
        <w:t>6</w:t>
      </w:r>
      <w:r>
        <w:rPr>
          <w:rFonts w:ascii="Arial" w:hAnsi="Arial"/>
          <w:b/>
          <w:spacing w:val="-2"/>
          <w:sz w:val="21"/>
        </w:rPr>
        <w:t>.</w:t>
      </w:r>
    </w:p>
    <w:p w:rsidR="00D80ECD" w:rsidP="004C5CF0" w14:paraId="141F5DE7" w14:textId="0FD2CA53">
      <w:pPr>
        <w:pStyle w:val="BodyText"/>
        <w:spacing w:line="360" w:lineRule="auto"/>
        <w:rPr>
          <w:rFonts w:ascii="Arial"/>
          <w:b/>
        </w:rPr>
      </w:pPr>
    </w:p>
    <w:p w:rsidR="0007103C" w:rsidRPr="003D371B" w:rsidP="004C5CF0" w14:paraId="6A13D144" w14:textId="3A176A61">
      <w:pPr>
        <w:spacing w:line="360" w:lineRule="auto"/>
        <w:ind w:left="1" w:right="143"/>
        <w:jc w:val="center"/>
        <w:rPr>
          <w:rFonts w:ascii="Arial"/>
          <w:b/>
          <w:sz w:val="21"/>
        </w:rPr>
      </w:pPr>
      <w:r w:rsidRPr="00447A6E">
        <w:rPr>
          <w:rFonts w:ascii="Arial"/>
          <w:b/>
          <w:sz w:val="21"/>
        </w:rPr>
        <w:t>WILLIAN TADEU RAMOS DE SOUSA</w:t>
      </w:r>
      <w:r>
        <w:rPr>
          <w:rFonts w:ascii="Arial"/>
          <w:b/>
          <w:spacing w:val="-2"/>
          <w:sz w:val="21"/>
        </w:rPr>
        <w:br/>
        <w:t>VEREADOR</w:t>
      </w:r>
    </w:p>
    <w:sectPr w:rsidSect="00B54F41">
      <w:headerReference w:type="default" r:id="rId4"/>
      <w:footerReference w:type="default" r:id="rId5"/>
      <w:pgSz w:w="11900" w:h="16840"/>
      <w:pgMar w:top="2552" w:right="850" w:bottom="1080" w:left="992" w:header="851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6DB21BFE" w14:textId="6140BD9B">
    <w:pPr>
      <w:pStyle w:val="BodyText"/>
      <w:spacing w:line="14" w:lineRule="auto"/>
      <w:rPr>
        <w:sz w:val="12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0ECD" w14:paraId="03CFC285" w14:textId="77777777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204340328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ECD"/>
    <w:rsid w:val="00006CD7"/>
    <w:rsid w:val="00041256"/>
    <w:rsid w:val="0007103C"/>
    <w:rsid w:val="000716CB"/>
    <w:rsid w:val="00096629"/>
    <w:rsid w:val="000B09E9"/>
    <w:rsid w:val="000E2E62"/>
    <w:rsid w:val="000F1217"/>
    <w:rsid w:val="000F3C3E"/>
    <w:rsid w:val="000F4443"/>
    <w:rsid w:val="001006F9"/>
    <w:rsid w:val="001021CE"/>
    <w:rsid w:val="00112D53"/>
    <w:rsid w:val="00115722"/>
    <w:rsid w:val="00141532"/>
    <w:rsid w:val="00152527"/>
    <w:rsid w:val="00153EA4"/>
    <w:rsid w:val="00154073"/>
    <w:rsid w:val="00170110"/>
    <w:rsid w:val="00197B79"/>
    <w:rsid w:val="0023612A"/>
    <w:rsid w:val="00252D41"/>
    <w:rsid w:val="00262A52"/>
    <w:rsid w:val="002823EE"/>
    <w:rsid w:val="00292249"/>
    <w:rsid w:val="002B4E73"/>
    <w:rsid w:val="002C632E"/>
    <w:rsid w:val="002E376E"/>
    <w:rsid w:val="002F3E29"/>
    <w:rsid w:val="002F789D"/>
    <w:rsid w:val="00306702"/>
    <w:rsid w:val="003256AF"/>
    <w:rsid w:val="003407C4"/>
    <w:rsid w:val="00363950"/>
    <w:rsid w:val="003832BB"/>
    <w:rsid w:val="00395DA6"/>
    <w:rsid w:val="003A4937"/>
    <w:rsid w:val="003D18F7"/>
    <w:rsid w:val="003D371B"/>
    <w:rsid w:val="00447A6E"/>
    <w:rsid w:val="00460661"/>
    <w:rsid w:val="00460832"/>
    <w:rsid w:val="00460AAE"/>
    <w:rsid w:val="00490D0D"/>
    <w:rsid w:val="004C1964"/>
    <w:rsid w:val="004C5CF0"/>
    <w:rsid w:val="004D6072"/>
    <w:rsid w:val="004E650E"/>
    <w:rsid w:val="00515035"/>
    <w:rsid w:val="00521552"/>
    <w:rsid w:val="00543B89"/>
    <w:rsid w:val="00551CCF"/>
    <w:rsid w:val="0055757D"/>
    <w:rsid w:val="00562734"/>
    <w:rsid w:val="005B4B9A"/>
    <w:rsid w:val="005B7A80"/>
    <w:rsid w:val="005C3539"/>
    <w:rsid w:val="005C469B"/>
    <w:rsid w:val="005D0B08"/>
    <w:rsid w:val="006123C1"/>
    <w:rsid w:val="00616984"/>
    <w:rsid w:val="006204A1"/>
    <w:rsid w:val="00633C98"/>
    <w:rsid w:val="00640BB5"/>
    <w:rsid w:val="006517CB"/>
    <w:rsid w:val="00683BA1"/>
    <w:rsid w:val="006A07BB"/>
    <w:rsid w:val="006A2015"/>
    <w:rsid w:val="006C0FAA"/>
    <w:rsid w:val="006D1495"/>
    <w:rsid w:val="006F3622"/>
    <w:rsid w:val="00704E51"/>
    <w:rsid w:val="0072052C"/>
    <w:rsid w:val="0074768C"/>
    <w:rsid w:val="00753957"/>
    <w:rsid w:val="0077020A"/>
    <w:rsid w:val="00772D8D"/>
    <w:rsid w:val="00774DD3"/>
    <w:rsid w:val="007763DD"/>
    <w:rsid w:val="0077772F"/>
    <w:rsid w:val="00781A43"/>
    <w:rsid w:val="00786219"/>
    <w:rsid w:val="007C757A"/>
    <w:rsid w:val="007D47ED"/>
    <w:rsid w:val="007D4901"/>
    <w:rsid w:val="007F19A9"/>
    <w:rsid w:val="007F5CA8"/>
    <w:rsid w:val="008406BB"/>
    <w:rsid w:val="00840DED"/>
    <w:rsid w:val="00841D7C"/>
    <w:rsid w:val="00854033"/>
    <w:rsid w:val="0086210F"/>
    <w:rsid w:val="00866A61"/>
    <w:rsid w:val="008859AD"/>
    <w:rsid w:val="008952D5"/>
    <w:rsid w:val="008C3DB6"/>
    <w:rsid w:val="008F212F"/>
    <w:rsid w:val="009129BC"/>
    <w:rsid w:val="0092435E"/>
    <w:rsid w:val="00972BFD"/>
    <w:rsid w:val="009A43BF"/>
    <w:rsid w:val="009A5745"/>
    <w:rsid w:val="009A790C"/>
    <w:rsid w:val="009B6754"/>
    <w:rsid w:val="009D220D"/>
    <w:rsid w:val="009E4C7B"/>
    <w:rsid w:val="00A360BB"/>
    <w:rsid w:val="00A8612E"/>
    <w:rsid w:val="00A86B71"/>
    <w:rsid w:val="00AB2A77"/>
    <w:rsid w:val="00AB43FA"/>
    <w:rsid w:val="00AF096F"/>
    <w:rsid w:val="00B16406"/>
    <w:rsid w:val="00B25D78"/>
    <w:rsid w:val="00B35F5D"/>
    <w:rsid w:val="00B54F41"/>
    <w:rsid w:val="00B80A12"/>
    <w:rsid w:val="00B82D95"/>
    <w:rsid w:val="00B93F18"/>
    <w:rsid w:val="00BA2289"/>
    <w:rsid w:val="00BA678D"/>
    <w:rsid w:val="00BB57F8"/>
    <w:rsid w:val="00BB6903"/>
    <w:rsid w:val="00BD0712"/>
    <w:rsid w:val="00BD294E"/>
    <w:rsid w:val="00BD7BF6"/>
    <w:rsid w:val="00BE4A57"/>
    <w:rsid w:val="00C05642"/>
    <w:rsid w:val="00C1666A"/>
    <w:rsid w:val="00C30BC5"/>
    <w:rsid w:val="00C5472A"/>
    <w:rsid w:val="00C54763"/>
    <w:rsid w:val="00C54D24"/>
    <w:rsid w:val="00C94B58"/>
    <w:rsid w:val="00CA5E47"/>
    <w:rsid w:val="00CC67D0"/>
    <w:rsid w:val="00CE34FB"/>
    <w:rsid w:val="00D040C7"/>
    <w:rsid w:val="00D32A1D"/>
    <w:rsid w:val="00D35C33"/>
    <w:rsid w:val="00D43028"/>
    <w:rsid w:val="00D45A0F"/>
    <w:rsid w:val="00D542A4"/>
    <w:rsid w:val="00D54811"/>
    <w:rsid w:val="00D80ECD"/>
    <w:rsid w:val="00D93ABD"/>
    <w:rsid w:val="00D9735C"/>
    <w:rsid w:val="00DB4A58"/>
    <w:rsid w:val="00DE26D6"/>
    <w:rsid w:val="00DF5CEF"/>
    <w:rsid w:val="00E00F75"/>
    <w:rsid w:val="00E27EA4"/>
    <w:rsid w:val="00E406D1"/>
    <w:rsid w:val="00E44DD3"/>
    <w:rsid w:val="00E52B3E"/>
    <w:rsid w:val="00E75B68"/>
    <w:rsid w:val="00E777A6"/>
    <w:rsid w:val="00E94ABE"/>
    <w:rsid w:val="00E94B08"/>
    <w:rsid w:val="00EB7FF4"/>
    <w:rsid w:val="00ED0778"/>
    <w:rsid w:val="00ED5E2E"/>
    <w:rsid w:val="00ED5E57"/>
    <w:rsid w:val="00F2423D"/>
    <w:rsid w:val="00F50A20"/>
    <w:rsid w:val="00F65735"/>
    <w:rsid w:val="00FC13C8"/>
    <w:rsid w:val="00FE413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BA2FC37-A4E4-49C6-8BBD-058FC33D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364"/>
      <w:ind w:right="143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Cabealho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447A6E"/>
    <w:rPr>
      <w:rFonts w:ascii="Arial MT" w:eastAsia="Arial MT" w:hAnsi="Arial MT" w:cs="Arial MT"/>
      <w:lang w:val="pt-PT"/>
    </w:rPr>
  </w:style>
  <w:style w:type="paragraph" w:styleId="Footer">
    <w:name w:val="footer"/>
    <w:basedOn w:val="Normal"/>
    <w:link w:val="RodapChar"/>
    <w:uiPriority w:val="99"/>
    <w:unhideWhenUsed/>
    <w:rsid w:val="00447A6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447A6E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B1640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/2024</vt:lpstr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/2024</dc:title>
  <dc:subject>“Indica ao Poder Executivo fiscalização para conter abuso de equipamento de som na Praça Carlos Botelho, no bairro Centro.”</dc:subject>
  <dc:creator>Ronaldo Martins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rdf:about=''                                xmlns:pdfaid='http:/www.aiim.org/pdfa/ns/id/'&gt;                                &lt;pdfaid:part&gt;1&lt;/pdfaid:part&gt;                                &lt;pdfaid:conformance&gt;A&lt;/pdfaid:conformance&gt;                            &lt;/rdf:Description&gt;                        &lt;/rdf:RDF&gt;                    &lt;/x:xmpmeta&gt;</cp:keywords>
  <cp:lastModifiedBy>Ronaldo Martins</cp:lastModifiedBy>
  <cp:revision>3</cp:revision>
  <cp:lastPrinted>2026-03-05T13:47:00Z</cp:lastPrinted>
  <dcterms:created xsi:type="dcterms:W3CDTF">2026-04-08T19:29:00Z</dcterms:created>
  <dcterms:modified xsi:type="dcterms:W3CDTF">2026-04-08T19:29:00Z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LastSaved">
    <vt:filetime>2025-01-24T00:00:00Z</vt:filetime>
  </property>
  <property fmtid="{D5CDD505-2E9C-101B-9397-08002B2CF9AE}" pid="4" name="Producer">
    <vt:lpwstr>iTextSharp" 5.5.13.1 ©2000-2019 iText Group NV (AGPL-version); modified using iText® 7.1.8 ©2000-2019 iText Group NV (AGPL-version)</vt:lpwstr>
  </property>
</Properties>
</file>