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FE1" w:rsidRPr="000269E8" w:rsidP="00B34D22" w14:paraId="1A397298" w14:textId="557019E3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Hlk213144138"/>
      <w:r w:rsidRPr="000269E8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-9525</wp:posOffset>
                </wp:positionV>
                <wp:extent cx="4171950" cy="323850"/>
                <wp:effectExtent l="57150" t="38100" r="76200" b="95250"/>
                <wp:wrapNone/>
                <wp:docPr id="156281984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7195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328.5pt;height:25.5pt;margin-top:-0.75pt;margin-left:51pt;mso-height-percent:0;mso-height-relative:margin;mso-wrap-distance-bottom:0;mso-wrap-distance-left:9pt;mso-wrap-distance-right:9pt;mso-wrap-distance-top:0;mso-wrap-style:square;position:absolute;v-text-anchor:middle;visibility:visible;z-index:-251657216" fillcolor="#a5a5a5" strokecolor="black">
                <v:shadow on="t" color="black" opacity="24903f" origin=",0.5" offset="0,1.57pt"/>
              </v:rect>
            </w:pict>
          </mc:Fallback>
        </mc:AlternateContent>
      </w:r>
      <w:r w:rsidRPr="000269E8">
        <w:rPr>
          <w:rFonts w:ascii="Arial" w:hAnsi="Arial" w:cs="Arial"/>
          <w:b/>
          <w:sz w:val="36"/>
          <w:szCs w:val="36"/>
        </w:rPr>
        <w:t>Requerimento</w:t>
      </w:r>
    </w:p>
    <w:p w:rsidR="000C6B56" w:rsidRPr="000269E8" w:rsidP="00B34D22" w14:paraId="448DF156" w14:textId="489E0A28">
      <w:pPr>
        <w:spacing w:line="360" w:lineRule="auto"/>
        <w:ind w:left="4320"/>
        <w:jc w:val="both"/>
        <w:rPr>
          <w:rFonts w:ascii="Arial" w:hAnsi="Arial" w:cs="Arial"/>
          <w:sz w:val="28"/>
          <w:szCs w:val="28"/>
        </w:rPr>
      </w:pPr>
      <w:r w:rsidRPr="000269E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393066</wp:posOffset>
                </wp:positionV>
                <wp:extent cx="3000375" cy="1333500"/>
                <wp:effectExtent l="57150" t="38100" r="85725" b="95250"/>
                <wp:wrapNone/>
                <wp:docPr id="662554697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00375" cy="1333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width:236.25pt;height:105pt;margin-top:30.95pt;margin-left:206.25pt;mso-height-percent:0;mso-height-relative:margin;mso-wrap-distance-bottom:0;mso-wrap-distance-left:9pt;mso-wrap-distance-right:9pt;mso-wrap-distance-top:0;mso-wrap-style:square;position:absolute;v-text-anchor:middle;visibility:visible;z-index:-251655168" fillcolor="#a5a5a5" strokecolor="black">
                <v:shadow on="t" color="black" opacity="24903f" origin=",0.5" offset="0,1.57pt"/>
              </v:rect>
            </w:pict>
          </mc:Fallback>
        </mc:AlternateContent>
      </w:r>
    </w:p>
    <w:p w:rsidR="00CB5037" w:rsidP="00CB5037" w14:paraId="431B523B" w14:textId="2837B4E8">
      <w:pPr>
        <w:spacing w:line="360" w:lineRule="auto"/>
        <w:ind w:left="4320"/>
        <w:jc w:val="both"/>
        <w:rPr>
          <w:rFonts w:ascii="Arial" w:hAnsi="Arial" w:cs="Arial"/>
          <w:b/>
          <w:bCs/>
          <w:sz w:val="28"/>
          <w:szCs w:val="28"/>
        </w:rPr>
      </w:pPr>
      <w:r w:rsidRPr="00C667B8">
        <w:rPr>
          <w:rFonts w:ascii="Arial" w:hAnsi="Arial" w:cs="Arial"/>
          <w:b/>
          <w:bCs/>
          <w:sz w:val="24"/>
          <w:szCs w:val="24"/>
        </w:rPr>
        <w:t>“Solicito informações e esclarecimentos à CNL acerca da retirada das rampas de acesso das passarelas localizadas ao longo da rodovia no Município de Itanhaém.”</w:t>
      </w:r>
    </w:p>
    <w:p w:rsidR="00C667B8" w:rsidP="00CB5037" w14:paraId="21769A3F" w14:textId="7777777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403FE1" w:rsidRPr="000269E8" w:rsidP="00CB5037" w14:paraId="4C11B3D1" w14:textId="249C766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269E8">
        <w:rPr>
          <w:rFonts w:ascii="Arial" w:hAnsi="Arial" w:cs="Arial"/>
          <w:b/>
          <w:bCs/>
          <w:sz w:val="28"/>
          <w:szCs w:val="28"/>
        </w:rPr>
        <w:t>Excelentíssimo Presidente,</w:t>
      </w:r>
    </w:p>
    <w:p w:rsidR="00C667B8" w:rsidRPr="00C667B8" w:rsidP="00C667B8" w14:paraId="311C265F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67B8">
        <w:rPr>
          <w:rFonts w:ascii="Arial" w:eastAsia="Times New Roman" w:hAnsi="Arial" w:cs="Arial"/>
          <w:sz w:val="24"/>
          <w:szCs w:val="24"/>
          <w:lang w:eastAsia="pt-BR"/>
        </w:rPr>
        <w:t>Requeiro à Mesa, ouvido o Plenário, seja oficiado à CNL, empresa responsável pelas estruturas e serviços relacionados às passarelas localizadas ao longo da rodovia no Município de Itanhaém, para que informe e apresente esclarecimentos acerca da retirada das rampas de acesso dessas passarelas.</w:t>
      </w:r>
    </w:p>
    <w:p w:rsidR="00C667B8" w:rsidRPr="00C667B8" w:rsidP="00C667B8" w14:paraId="1FF8C9AE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67B8">
        <w:rPr>
          <w:rFonts w:ascii="Arial" w:eastAsia="Times New Roman" w:hAnsi="Arial" w:cs="Arial"/>
          <w:sz w:val="24"/>
          <w:szCs w:val="24"/>
          <w:lang w:eastAsia="pt-BR"/>
        </w:rPr>
        <w:t>Munícipes têm relatado preocupação quanto à retirada das rampas de acesso das passarelas localizadas na rodovia, estruturas estas que auxiliavam diretamente o deslocamento seguro de pedestres, especialmente idosos, pessoas com deficiência, cadeirantes, pessoas com mobilidade reduzida, ciclistas e famílias com carrinhos de bebê.</w:t>
      </w:r>
    </w:p>
    <w:p w:rsidR="00C667B8" w:rsidRPr="00C667B8" w:rsidP="00C667B8" w14:paraId="265DD069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67B8">
        <w:rPr>
          <w:rFonts w:ascii="Arial" w:eastAsia="Times New Roman" w:hAnsi="Arial" w:cs="Arial"/>
          <w:sz w:val="24"/>
          <w:szCs w:val="24"/>
          <w:lang w:eastAsia="pt-BR"/>
        </w:rPr>
        <w:t>A ausência dessas rampas vem dificultando significativamente a travessia e o acesso da população, comprometendo a acessibilidade e aumentando os riscos à segurança dos usuários que utilizam diariamente as passarelas para atravessar a rodovia. Além disso, muitos moradores dependem dessas estruturas para deslocamento entre bairros e acesso a serviços essenciais.</w:t>
      </w:r>
    </w:p>
    <w:p w:rsidR="00C667B8" w:rsidRPr="00C667B8" w:rsidP="00C667B8" w14:paraId="78110875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67B8">
        <w:rPr>
          <w:rFonts w:ascii="Arial" w:eastAsia="Times New Roman" w:hAnsi="Arial" w:cs="Arial"/>
          <w:sz w:val="24"/>
          <w:szCs w:val="24"/>
          <w:lang w:eastAsia="pt-BR"/>
        </w:rPr>
        <w:t xml:space="preserve">A acessibilidade e a segurança nas passarelas são fundamentais para garantir mobilidade urbana adequada e preservar a integridade física dos cidadãos. Dessa forma, torna-se necessário esclarecer os motivos da retirada </w:t>
      </w:r>
      <w:r w:rsidRPr="00C667B8">
        <w:rPr>
          <w:rFonts w:ascii="Arial" w:eastAsia="Times New Roman" w:hAnsi="Arial" w:cs="Arial"/>
          <w:sz w:val="24"/>
          <w:szCs w:val="24"/>
          <w:lang w:eastAsia="pt-BR"/>
        </w:rPr>
        <w:t>das rampas, bem como quais providências estão sendo adotadas para regularização da situação e eventual reinstalação das estruturas.</w:t>
      </w:r>
    </w:p>
    <w:p w:rsidR="00C667B8" w:rsidRPr="00C667B8" w:rsidP="00C667B8" w14:paraId="407E792C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67B8">
        <w:rPr>
          <w:rFonts w:ascii="Arial" w:eastAsia="Times New Roman" w:hAnsi="Arial" w:cs="Arial"/>
          <w:sz w:val="24"/>
          <w:szCs w:val="24"/>
          <w:lang w:eastAsia="pt-BR"/>
        </w:rPr>
        <w:t>Considerando a relevância do tema e os impactos causados à população, o presente requerimento busca obter informações detalhadas acerca das intervenções realizadas nas passarelas e das medidas previstas pela concessionária responsável.</w:t>
      </w:r>
    </w:p>
    <w:p w:rsidR="00C667B8" w:rsidRPr="00C667B8" w:rsidP="00C667B8" w14:paraId="4EFB72D0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67B8">
        <w:rPr>
          <w:rFonts w:ascii="Arial" w:eastAsia="Times New Roman" w:hAnsi="Arial" w:cs="Arial"/>
          <w:sz w:val="24"/>
          <w:szCs w:val="24"/>
          <w:lang w:eastAsia="pt-BR"/>
        </w:rPr>
        <w:t>Diante disso, solicito que a CNL esclareça:</w:t>
      </w:r>
    </w:p>
    <w:p w:rsidR="00C667B8" w:rsidRPr="00C667B8" w:rsidP="00C667B8" w14:paraId="1F7069A2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67B8">
        <w:rPr>
          <w:rFonts w:ascii="Arial" w:eastAsia="Times New Roman" w:hAnsi="Arial" w:cs="Arial"/>
          <w:sz w:val="24"/>
          <w:szCs w:val="24"/>
          <w:lang w:eastAsia="pt-BR"/>
        </w:rPr>
        <w:t>I. Qual o motivo da retirada das rampas de acesso das passarelas localizadas ao longo da rodovia no Município de Itanhaém?</w:t>
      </w:r>
    </w:p>
    <w:p w:rsidR="00C667B8" w:rsidRPr="00C667B8" w:rsidP="00C667B8" w14:paraId="36913E0C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67B8">
        <w:rPr>
          <w:rFonts w:ascii="Arial" w:eastAsia="Times New Roman" w:hAnsi="Arial" w:cs="Arial"/>
          <w:sz w:val="24"/>
          <w:szCs w:val="24"/>
          <w:lang w:eastAsia="pt-BR"/>
        </w:rPr>
        <w:t>II. A retirada ocorreu por questões de manutenção, segurança, reforma estrutural ou outro motivo técnico?</w:t>
      </w:r>
    </w:p>
    <w:p w:rsidR="00C667B8" w:rsidRPr="00C667B8" w:rsidP="00C667B8" w14:paraId="7D063629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67B8">
        <w:rPr>
          <w:rFonts w:ascii="Arial" w:eastAsia="Times New Roman" w:hAnsi="Arial" w:cs="Arial"/>
          <w:sz w:val="24"/>
          <w:szCs w:val="24"/>
          <w:lang w:eastAsia="pt-BR"/>
        </w:rPr>
        <w:t>III. Existe previsão para reinstalação ou substituição das rampas removidas?</w:t>
      </w:r>
    </w:p>
    <w:p w:rsidR="00C667B8" w:rsidRPr="00C667B8" w:rsidP="00C667B8" w14:paraId="7258C0FF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67B8">
        <w:rPr>
          <w:rFonts w:ascii="Arial" w:eastAsia="Times New Roman" w:hAnsi="Arial" w:cs="Arial"/>
          <w:sz w:val="24"/>
          <w:szCs w:val="24"/>
          <w:lang w:eastAsia="pt-BR"/>
        </w:rPr>
        <w:t>IV. Há cronograma oficial para execução das obras ou adequações necessárias nas passarelas?</w:t>
      </w:r>
    </w:p>
    <w:p w:rsidR="00C667B8" w:rsidRPr="00C667B8" w:rsidP="00C667B8" w14:paraId="51F0EB73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67B8">
        <w:rPr>
          <w:rFonts w:ascii="Arial" w:eastAsia="Times New Roman" w:hAnsi="Arial" w:cs="Arial"/>
          <w:sz w:val="24"/>
          <w:szCs w:val="24"/>
          <w:lang w:eastAsia="pt-BR"/>
        </w:rPr>
        <w:t>V. Quantas passarelas foram afetadas pela retirada das rampas?</w:t>
      </w:r>
    </w:p>
    <w:p w:rsidR="00C667B8" w:rsidRPr="00C667B8" w:rsidP="00C667B8" w14:paraId="22857B83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67B8">
        <w:rPr>
          <w:rFonts w:ascii="Arial" w:eastAsia="Times New Roman" w:hAnsi="Arial" w:cs="Arial"/>
          <w:sz w:val="24"/>
          <w:szCs w:val="24"/>
          <w:lang w:eastAsia="pt-BR"/>
        </w:rPr>
        <w:t>VI. Existe estudo técnico ou laudo apontando a necessidade das intervenções realizadas?</w:t>
      </w:r>
    </w:p>
    <w:p w:rsidR="00C667B8" w:rsidRPr="00C667B8" w:rsidP="00C667B8" w14:paraId="75E0172B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67B8">
        <w:rPr>
          <w:rFonts w:ascii="Arial" w:eastAsia="Times New Roman" w:hAnsi="Arial" w:cs="Arial"/>
          <w:sz w:val="24"/>
          <w:szCs w:val="24"/>
          <w:lang w:eastAsia="pt-BR"/>
        </w:rPr>
        <w:t>VII. As passarelas atualmente existentes atendem integralmente às normas de acessibilidade vigentes?</w:t>
      </w:r>
    </w:p>
    <w:p w:rsidR="00C667B8" w:rsidRPr="00C667B8" w:rsidP="00C667B8" w14:paraId="30E5D0DF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67B8">
        <w:rPr>
          <w:rFonts w:ascii="Arial" w:eastAsia="Times New Roman" w:hAnsi="Arial" w:cs="Arial"/>
          <w:sz w:val="24"/>
          <w:szCs w:val="24"/>
          <w:lang w:eastAsia="pt-BR"/>
        </w:rPr>
        <w:t>VIII. Quais medidas estão sendo adotadas para garantir acessibilidade e segurança aos usuários durante o período sem as rampas?</w:t>
      </w:r>
    </w:p>
    <w:p w:rsidR="00C667B8" w:rsidRPr="00C667B8" w:rsidP="00C667B8" w14:paraId="7B8AC56A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67B8">
        <w:rPr>
          <w:rFonts w:ascii="Arial" w:eastAsia="Times New Roman" w:hAnsi="Arial" w:cs="Arial"/>
          <w:sz w:val="24"/>
          <w:szCs w:val="24"/>
          <w:lang w:eastAsia="pt-BR"/>
        </w:rPr>
        <w:t>IX. Existe planejamento para modernização ou ampliação das estruturas de acessibilidade nas passarelas localizadas na rodovia?</w:t>
      </w:r>
    </w:p>
    <w:p w:rsidR="00C667B8" w:rsidRPr="00C667B8" w:rsidP="00C667B8" w14:paraId="15C45B83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67B8">
        <w:rPr>
          <w:rFonts w:ascii="Arial" w:eastAsia="Times New Roman" w:hAnsi="Arial" w:cs="Arial"/>
          <w:sz w:val="24"/>
          <w:szCs w:val="24"/>
          <w:lang w:eastAsia="pt-BR"/>
        </w:rPr>
        <w:t>X. Há previsão de manutenção preventiva periódica das passarelas e seus acessos?</w:t>
      </w:r>
    </w:p>
    <w:p w:rsidR="00C667B8" w:rsidRPr="00C667B8" w:rsidP="00C667B8" w14:paraId="28F76890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67B8">
        <w:rPr>
          <w:rFonts w:ascii="Arial" w:eastAsia="Times New Roman" w:hAnsi="Arial" w:cs="Arial"/>
          <w:sz w:val="24"/>
          <w:szCs w:val="24"/>
          <w:lang w:eastAsia="pt-BR"/>
        </w:rPr>
        <w:t>Por fim, ressalto que este requerimento tem por objetivo assegurar transparência, segurança, acessibilidade e melhores condições de mobilidade à população, garantindo que os usuários possam utilizar as passarelas de forma segura e adequada.</w:t>
      </w:r>
    </w:p>
    <w:p w:rsidR="00403FE1" w:rsidRPr="000269E8" w:rsidP="00B34D22" w14:paraId="5E8DB2EE" w14:textId="4E48F761">
      <w:pPr>
        <w:spacing w:line="360" w:lineRule="auto"/>
        <w:rPr>
          <w:rFonts w:ascii="Arial" w:hAnsi="Arial" w:cs="Arial"/>
          <w:sz w:val="24"/>
          <w:szCs w:val="24"/>
        </w:rPr>
      </w:pPr>
      <w:r w:rsidRPr="000269E8">
        <w:rPr>
          <w:rFonts w:ascii="Arial" w:hAnsi="Arial" w:cs="Arial"/>
          <w:sz w:val="24"/>
          <w:szCs w:val="24"/>
        </w:rPr>
        <w:br/>
        <w:t>Sala “Dom Idílio José Soares</w:t>
      </w:r>
      <w:r w:rsidRPr="000269E8" w:rsidR="006A7E2D">
        <w:rPr>
          <w:rFonts w:ascii="Arial" w:hAnsi="Arial" w:cs="Arial"/>
          <w:sz w:val="24"/>
          <w:szCs w:val="24"/>
        </w:rPr>
        <w:t>,”</w:t>
      </w:r>
      <w:r w:rsidRPr="000269E8">
        <w:rPr>
          <w:rFonts w:ascii="Arial" w:hAnsi="Arial" w:cs="Arial"/>
          <w:sz w:val="24"/>
          <w:szCs w:val="24"/>
        </w:rPr>
        <w:t xml:space="preserve"> </w:t>
      </w:r>
      <w:r w:rsidR="00CB5037">
        <w:rPr>
          <w:rFonts w:ascii="Arial" w:hAnsi="Arial" w:cs="Arial"/>
          <w:sz w:val="24"/>
          <w:szCs w:val="24"/>
        </w:rPr>
        <w:t>2</w:t>
      </w:r>
      <w:r w:rsidR="00C667B8">
        <w:rPr>
          <w:rFonts w:ascii="Arial" w:hAnsi="Arial" w:cs="Arial"/>
          <w:sz w:val="24"/>
          <w:szCs w:val="24"/>
        </w:rPr>
        <w:t>5</w:t>
      </w:r>
      <w:r w:rsidRPr="000269E8">
        <w:rPr>
          <w:rFonts w:ascii="Arial" w:hAnsi="Arial" w:cs="Arial"/>
          <w:sz w:val="24"/>
          <w:szCs w:val="24"/>
        </w:rPr>
        <w:t xml:space="preserve"> de </w:t>
      </w:r>
      <w:r w:rsidR="00C667B8">
        <w:rPr>
          <w:rFonts w:ascii="Arial" w:hAnsi="Arial" w:cs="Arial"/>
          <w:sz w:val="24"/>
          <w:szCs w:val="24"/>
        </w:rPr>
        <w:t>maio</w:t>
      </w:r>
      <w:r w:rsidRPr="000269E8" w:rsidR="006A7E2D">
        <w:rPr>
          <w:rFonts w:ascii="Arial" w:hAnsi="Arial" w:cs="Arial"/>
          <w:sz w:val="24"/>
          <w:szCs w:val="24"/>
        </w:rPr>
        <w:t xml:space="preserve"> </w:t>
      </w:r>
      <w:r w:rsidRPr="000269E8">
        <w:rPr>
          <w:rFonts w:ascii="Arial" w:hAnsi="Arial" w:cs="Arial"/>
          <w:sz w:val="24"/>
          <w:szCs w:val="24"/>
        </w:rPr>
        <w:t>de 202</w:t>
      </w:r>
      <w:r w:rsidR="00C667B8">
        <w:rPr>
          <w:rFonts w:ascii="Arial" w:hAnsi="Arial" w:cs="Arial"/>
          <w:sz w:val="24"/>
          <w:szCs w:val="24"/>
        </w:rPr>
        <w:t>6</w:t>
      </w:r>
      <w:r w:rsidRPr="000269E8">
        <w:rPr>
          <w:rFonts w:ascii="Arial" w:hAnsi="Arial" w:cs="Arial"/>
          <w:sz w:val="24"/>
          <w:szCs w:val="24"/>
        </w:rPr>
        <w:t>.</w:t>
      </w:r>
      <w:r w:rsidRPr="000269E8">
        <w:rPr>
          <w:rFonts w:ascii="Arial" w:hAnsi="Arial" w:cs="Arial"/>
          <w:sz w:val="24"/>
          <w:szCs w:val="24"/>
        </w:rPr>
        <w:br/>
      </w:r>
    </w:p>
    <w:p w:rsidR="006A7E2D" w:rsidRPr="000269E8" w:rsidP="00B34D22" w14:paraId="684C1999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403FE1" w:rsidRPr="006A7E2D" w:rsidP="00B34D22" w14:paraId="7D162D19" w14:textId="7777777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269E8">
        <w:rPr>
          <w:rFonts w:ascii="Arial" w:hAnsi="Arial" w:cs="Arial"/>
          <w:b/>
          <w:bCs/>
          <w:sz w:val="28"/>
          <w:szCs w:val="28"/>
        </w:rPr>
        <w:t>Leandro Mancha</w:t>
      </w:r>
      <w:r w:rsidRPr="000269E8">
        <w:rPr>
          <w:rFonts w:ascii="Arial" w:hAnsi="Arial" w:cs="Arial"/>
          <w:b/>
          <w:bCs/>
          <w:sz w:val="28"/>
          <w:szCs w:val="28"/>
        </w:rPr>
        <w:br/>
        <w:t>Vereador</w:t>
      </w:r>
      <w:bookmarkEnd w:id="0"/>
    </w:p>
    <w:sectPr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F92F99"/>
    <w:multiLevelType w:val="hybridMultilevel"/>
    <w:tmpl w:val="23F60A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E67326D"/>
    <w:multiLevelType w:val="multilevel"/>
    <w:tmpl w:val="F7AC3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4A6DC3"/>
    <w:multiLevelType w:val="hybridMultilevel"/>
    <w:tmpl w:val="2AE05DEE"/>
    <w:lvl w:ilvl="0">
      <w:start w:val="1"/>
      <w:numFmt w:val="decimal"/>
      <w:lvlText w:val="%1."/>
      <w:lvlJc w:val="left"/>
      <w:pPr>
        <w:ind w:left="1069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47730"/>
    <w:rsid w:val="000269E8"/>
    <w:rsid w:val="00034616"/>
    <w:rsid w:val="0006063C"/>
    <w:rsid w:val="000803A1"/>
    <w:rsid w:val="000C6B56"/>
    <w:rsid w:val="0013159F"/>
    <w:rsid w:val="0015074B"/>
    <w:rsid w:val="00165C1C"/>
    <w:rsid w:val="00276B9B"/>
    <w:rsid w:val="0029639D"/>
    <w:rsid w:val="002D7640"/>
    <w:rsid w:val="00326F90"/>
    <w:rsid w:val="00403FE1"/>
    <w:rsid w:val="00471330"/>
    <w:rsid w:val="00476EE3"/>
    <w:rsid w:val="006A7E2D"/>
    <w:rsid w:val="00725697"/>
    <w:rsid w:val="00746967"/>
    <w:rsid w:val="007471D7"/>
    <w:rsid w:val="00786E81"/>
    <w:rsid w:val="007D29CD"/>
    <w:rsid w:val="008E6C19"/>
    <w:rsid w:val="00A23EDC"/>
    <w:rsid w:val="00A4059E"/>
    <w:rsid w:val="00AA1D8D"/>
    <w:rsid w:val="00B34D22"/>
    <w:rsid w:val="00B47730"/>
    <w:rsid w:val="00BD19D8"/>
    <w:rsid w:val="00C230FF"/>
    <w:rsid w:val="00C50CCD"/>
    <w:rsid w:val="00C667B8"/>
    <w:rsid w:val="00CB0664"/>
    <w:rsid w:val="00CB5037"/>
    <w:rsid w:val="00CD1D1D"/>
    <w:rsid w:val="00CD6D98"/>
    <w:rsid w:val="00E10F08"/>
    <w:rsid w:val="00EB128F"/>
    <w:rsid w:val="00EC1E47"/>
    <w:rsid w:val="00F0463D"/>
    <w:rsid w:val="00F8449D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5:docId w15:val="{2EC28A44-E0EB-4B18-A014-DAE206AC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3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Leandro Gonçalves Magri</cp:lastModifiedBy>
  <cp:revision>2</cp:revision>
  <cp:lastPrinted>2025-05-16T20:13:00Z</cp:lastPrinted>
  <dcterms:created xsi:type="dcterms:W3CDTF">2026-05-25T15:13:00Z</dcterms:created>
  <dcterms:modified xsi:type="dcterms:W3CDTF">2026-05-25T15:13:00Z</dcterms:modified>
</cp:coreProperties>
</file>