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0E5454" w:rsidRPr="000E5454" w:rsidP="000E5454" w14:paraId="2A725A06" w14:textId="77A5571A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0E5454">
        <w:rPr>
          <w:rFonts w:ascii="Arial" w:hAnsi="Arial" w:cs="Arial"/>
          <w:b/>
          <w:bCs/>
          <w:sz w:val="24"/>
          <w:szCs w:val="24"/>
        </w:rPr>
        <w:t>Indico ao Executivo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0E5454">
        <w:rPr>
          <w:rFonts w:ascii="Arial" w:hAnsi="Arial" w:cs="Arial"/>
          <w:b/>
          <w:bCs/>
          <w:sz w:val="24"/>
          <w:szCs w:val="24"/>
        </w:rPr>
        <w:t xml:space="preserve"> a realização do serviço de poda de árvore na Rua Geza </w:t>
      </w:r>
      <w:r w:rsidRPr="000E5454">
        <w:rPr>
          <w:rFonts w:ascii="Arial" w:hAnsi="Arial" w:cs="Arial"/>
          <w:b/>
          <w:bCs/>
          <w:sz w:val="24"/>
          <w:szCs w:val="24"/>
        </w:rPr>
        <w:t>Hary</w:t>
      </w:r>
      <w:r w:rsidRPr="000E5454">
        <w:rPr>
          <w:rFonts w:ascii="Arial" w:hAnsi="Arial" w:cs="Arial"/>
          <w:b/>
          <w:bCs/>
          <w:sz w:val="24"/>
          <w:szCs w:val="24"/>
        </w:rPr>
        <w:t>, em frente ao número 1925, no bairro Jardim Regina.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9256E9" w14:paraId="40F5E4E5" w14:textId="3A7050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0E5454" w:rsidR="000E5454">
        <w:rPr>
          <w:rFonts w:ascii="Arial" w:hAnsi="Arial" w:cs="Arial"/>
          <w:sz w:val="24"/>
          <w:szCs w:val="24"/>
        </w:rPr>
        <w:t xml:space="preserve">a realização do serviço de poda de árvore na Rua Geza </w:t>
      </w:r>
      <w:r w:rsidRPr="000E5454" w:rsidR="000E5454">
        <w:rPr>
          <w:rFonts w:ascii="Arial" w:hAnsi="Arial" w:cs="Arial"/>
          <w:sz w:val="24"/>
          <w:szCs w:val="24"/>
        </w:rPr>
        <w:t>Hary</w:t>
      </w:r>
      <w:r w:rsidRPr="000E5454" w:rsidR="000E5454">
        <w:rPr>
          <w:rFonts w:ascii="Arial" w:hAnsi="Arial" w:cs="Arial"/>
          <w:sz w:val="24"/>
          <w:szCs w:val="24"/>
        </w:rPr>
        <w:t>, em frente ao número 1925, no bairro Jardim Regina.</w:t>
      </w:r>
    </w:p>
    <w:p w:rsidR="009256E9" w:rsidP="009256E9" w14:paraId="02172A0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56E9" w:rsidRPr="00FB40CF" w:rsidP="009256E9" w14:paraId="273E45C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E5454" w:rsidRPr="000E5454" w:rsidP="000E5454" w14:paraId="5BB680A8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E5454">
        <w:rPr>
          <w:rFonts w:ascii="Arial" w:hAnsi="Arial" w:cs="Arial"/>
          <w:bCs/>
          <w:sz w:val="24"/>
          <w:szCs w:val="24"/>
        </w:rPr>
        <w:t>A árvore localizada no referido endereço encontra-se com galhos excessivos, o que vem causando preocupação aos moradores e podendo comprometer a segurança de pedestres, veículos e da rede elétrica.</w:t>
      </w:r>
    </w:p>
    <w:p w:rsidR="000E5454" w:rsidRPr="000E5454" w:rsidP="000E5454" w14:paraId="0372A30C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E5454">
        <w:rPr>
          <w:rFonts w:ascii="Arial" w:hAnsi="Arial" w:cs="Arial"/>
          <w:bCs/>
          <w:sz w:val="24"/>
          <w:szCs w:val="24"/>
        </w:rPr>
        <w:t>Além disso, a falta de manutenção adequada pode ocasionar riscos de queda de galhos, especialmente em períodos de ventos e chuvas intensas.</w:t>
      </w:r>
    </w:p>
    <w:p w:rsidR="000E5454" w:rsidRPr="000E5454" w:rsidP="000E5454" w14:paraId="5FE5BA0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E5454">
        <w:rPr>
          <w:rFonts w:ascii="Arial" w:hAnsi="Arial" w:cs="Arial"/>
          <w:bCs/>
          <w:sz w:val="24"/>
          <w:szCs w:val="24"/>
        </w:rPr>
        <w:t>A poda é necessária para garantir mais segurança, melhor visibilidade e bem-estar à população local.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7C9E4A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9256E9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9256E9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827940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615461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90932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979277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495347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0E5454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427E9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256E9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251C0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2026-05-11T14:25:00Z</dcterms:created>
  <dcterms:modified xsi:type="dcterms:W3CDTF">2026-05-11T14:25:00Z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