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27A197EE" w:rsidR="00504E52" w:rsidRPr="00AC10FB" w:rsidRDefault="00AF7424" w:rsidP="007D2FF0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AF7424">
        <w:rPr>
          <w:rFonts w:ascii="Times New Roman" w:hAnsi="Times New Roman"/>
          <w:b/>
          <w:sz w:val="24"/>
          <w:szCs w:val="24"/>
        </w:rPr>
        <w:t>“</w:t>
      </w:r>
      <w:r w:rsidR="00402EF0" w:rsidRPr="00402EF0">
        <w:rPr>
          <w:rFonts w:ascii="Times New Roman" w:hAnsi="Times New Roman"/>
          <w:b/>
          <w:sz w:val="24"/>
          <w:szCs w:val="24"/>
        </w:rPr>
        <w:t>Indica ao Executivo que realize gestão junto à concessionária Neoenergia Elektro visando a manutenção e substituição de lâmpadas no sistema de iluminação pública da Rua Sergipe, nº 78, no bairro Gaivota.</w:t>
      </w:r>
      <w:r w:rsidR="00402EF0">
        <w:rPr>
          <w:rFonts w:ascii="Times New Roman" w:hAnsi="Times New Roman"/>
          <w:b/>
          <w:sz w:val="24"/>
          <w:szCs w:val="24"/>
        </w:rPr>
        <w:t>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7B9522DA" w:rsidR="00CE7F06" w:rsidRPr="00AC10FB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4962">
        <w:t xml:space="preserve"> </w:t>
      </w:r>
      <w:r w:rsidR="00402EF0" w:rsidRPr="00402EF0">
        <w:rPr>
          <w:rFonts w:ascii="Times New Roman" w:hAnsi="Times New Roman"/>
          <w:bCs/>
          <w:sz w:val="24"/>
          <w:szCs w:val="24"/>
        </w:rPr>
        <w:t>Indico, por meio da Mesa, que seja oficiado ao Excelentíssimo Senhor Prefeito Tiago Rodrigues Cervantes, solicitando que, por intermédio da Secretaria competente, seja realizada a devida gestão junto à concessionária Neoenergia Elektro, visando a execução, com a máxima urgência, de serviços de manutenção e substituição de lâmpadas queimadas na rede de iluminação pública localizada na Rua Sergipe, na altura do nº 78, no bairro Gaivota.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A206913" w14:textId="70407425" w:rsidR="00AD15CB" w:rsidRPr="00AD15CB" w:rsidRDefault="00C94962" w:rsidP="00AD15CB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94962">
        <w:rPr>
          <w:rFonts w:ascii="Times New Roman" w:hAnsi="Times New Roman"/>
          <w:bCs/>
        </w:rPr>
        <w:t xml:space="preserve"> </w:t>
      </w:r>
      <w:proofErr w:type="spellStart"/>
      <w:r w:rsidR="00AD15CB" w:rsidRPr="00AD15CB">
        <w:rPr>
          <w:rFonts w:ascii="Times New Roman" w:hAnsi="Times New Roman"/>
          <w:bCs/>
        </w:rPr>
        <w:t>A</w:t>
      </w:r>
      <w:proofErr w:type="spellEnd"/>
      <w:r w:rsidR="00AD15CB" w:rsidRPr="00AD15CB">
        <w:rPr>
          <w:rFonts w:ascii="Times New Roman" w:hAnsi="Times New Roman"/>
          <w:bCs/>
        </w:rPr>
        <w:t xml:space="preserve"> presente solicitação fundamenta-se na necessidade de restabelecer a eficiência do sistema de iluminação pública no referido trecho. Atualmente, a escuridão causada pelas lâmpadas queimadas tem gerado grande insegurança aos moradores e pedestres, aumentando o risco de incidentes e dificultando a circulação noturna com tranquilidade.</w:t>
      </w:r>
    </w:p>
    <w:p w14:paraId="386BC589" w14:textId="77777777" w:rsidR="00AD15CB" w:rsidRPr="00AD15CB" w:rsidRDefault="00AD15CB" w:rsidP="00AD15CB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985E520" w14:textId="77777777" w:rsidR="00AD15CB" w:rsidRPr="00AD15CB" w:rsidRDefault="00AD15CB" w:rsidP="00AD15CB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D15CB">
        <w:rPr>
          <w:rFonts w:ascii="Times New Roman" w:hAnsi="Times New Roman"/>
          <w:bCs/>
        </w:rPr>
        <w:t>É fundamental que o Poder Executivo interceda e realize a gestão necessária junto à concessionária Neoenergia Elektro, garantindo que os reparos técnicos sejam efetuados prontamente para zelar pelo patrimônio público e pela segurança da comunidade do bairro Gaivota.</w:t>
      </w:r>
    </w:p>
    <w:p w14:paraId="40B3B39F" w14:textId="77777777" w:rsidR="00AD15CB" w:rsidRPr="00AD15CB" w:rsidRDefault="00AD15CB" w:rsidP="00AD15CB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E968306" w14:textId="48FEC10A" w:rsidR="00AF7424" w:rsidRPr="00AF7424" w:rsidRDefault="00AD15CB" w:rsidP="00AD15CB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D15CB">
        <w:rPr>
          <w:rFonts w:ascii="Times New Roman" w:hAnsi="Times New Roman"/>
          <w:bCs/>
        </w:rPr>
        <w:t>Dessa forma, a medida é essencial para garantir o bem-estar e o direito dos cidadãos a uma iluminação pública de qualidade.</w:t>
      </w:r>
    </w:p>
    <w:p w14:paraId="3F2D3740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460E6AE0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AF7424" w:rsidRPr="009607CF">
        <w:rPr>
          <w:rFonts w:ascii="Times New Roman" w:hAnsi="Times New Roman"/>
          <w:b/>
          <w:sz w:val="28"/>
          <w:szCs w:val="28"/>
        </w:rPr>
        <w:t>1</w:t>
      </w:r>
      <w:r w:rsidR="00C94962">
        <w:rPr>
          <w:rFonts w:ascii="Times New Roman" w:hAnsi="Times New Roman"/>
          <w:b/>
          <w:sz w:val="28"/>
          <w:szCs w:val="28"/>
        </w:rPr>
        <w:t>4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AF7424" w:rsidRPr="009607CF">
        <w:rPr>
          <w:rFonts w:ascii="Times New Roman" w:hAnsi="Times New Roman"/>
          <w:b/>
          <w:sz w:val="28"/>
          <w:szCs w:val="28"/>
        </w:rPr>
        <w:t>abril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64E4" w14:textId="77777777" w:rsidR="00B61878" w:rsidRDefault="00B61878">
      <w:pPr>
        <w:spacing w:after="0" w:line="240" w:lineRule="auto"/>
      </w:pPr>
      <w:r>
        <w:separator/>
      </w:r>
    </w:p>
  </w:endnote>
  <w:endnote w:type="continuationSeparator" w:id="0">
    <w:p w14:paraId="0404DBB7" w14:textId="77777777" w:rsidR="00B61878" w:rsidRDefault="00B6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F301" w14:textId="77777777" w:rsidR="00B61878" w:rsidRDefault="00B61878">
      <w:pPr>
        <w:spacing w:after="0" w:line="240" w:lineRule="auto"/>
      </w:pPr>
      <w:r>
        <w:separator/>
      </w:r>
    </w:p>
  </w:footnote>
  <w:footnote w:type="continuationSeparator" w:id="0">
    <w:p w14:paraId="58C52433" w14:textId="77777777" w:rsidR="00B61878" w:rsidRDefault="00B6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2EF0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D0B45"/>
    <w:rsid w:val="00AD15CB"/>
    <w:rsid w:val="00AE305E"/>
    <w:rsid w:val="00AF7424"/>
    <w:rsid w:val="00B02E67"/>
    <w:rsid w:val="00B10101"/>
    <w:rsid w:val="00B24CE4"/>
    <w:rsid w:val="00B36783"/>
    <w:rsid w:val="00B54C0B"/>
    <w:rsid w:val="00B57C3E"/>
    <w:rsid w:val="00B61878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75A27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225</Words>
  <Characters>1305</Characters>
  <Application>Microsoft Office Word</Application>
  <DocSecurity>0</DocSecurity>
  <Lines>42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25</cp:revision>
  <cp:lastPrinted>2026-02-06T17:30:00Z</cp:lastPrinted>
  <dcterms:created xsi:type="dcterms:W3CDTF">2026-03-13T14:00:00Z</dcterms:created>
  <dcterms:modified xsi:type="dcterms:W3CDTF">2026-04-14T14:47:00Z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