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3695700</wp:posOffset>
                </wp:positionH>
                <wp:positionV relativeFrom="paragraph">
                  <wp:posOffset>254000</wp:posOffset>
                </wp:positionV>
                <wp:extent cx="3305175" cy="1333500"/>
                <wp:effectExtent l="0" t="0" r="28575" b="1905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05175" cy="1333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RPr="00A8293B" w:rsidP="00A8293B" w14:textId="079336CC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lang w:val="pt-BR"/>
                              </w:rPr>
                            </w:pPr>
                            <w:r w:rsidRPr="0045445B">
                              <w:rPr>
                                <w:b/>
                                <w:color w:val="000000"/>
                                <w:sz w:val="28"/>
                              </w:rPr>
                              <w:t>Solicita ao Poder Executivo informações sobre a viabilidade de implantação de atendimento veterinário de baixa complexidade para animais adotados oriundos de resgates do Departamento de Bem-Estar Animal do município.</w:t>
                            </w:r>
                            <w:r w:rsidRPr="00B80CF6" w:rsidR="00A92B05">
                              <w:rPr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60.25pt;height:105pt;margin-top:20pt;margin-left:291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RPr="00A8293B" w:rsidP="00A8293B" w14:paraId="696E4F83" w14:textId="079336CC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bCs/>
                          <w:color w:val="000000"/>
                          <w:sz w:val="28"/>
                          <w:lang w:val="pt-BR"/>
                        </w:rPr>
                      </w:pPr>
                      <w:r w:rsidRPr="0045445B">
                        <w:rPr>
                          <w:b/>
                          <w:color w:val="000000"/>
                          <w:sz w:val="28"/>
                        </w:rPr>
                        <w:t>Solicita ao Poder Executivo informações sobre a viabilidade de implantação de atendimento veterinário de baixa complexidade para animais adotados oriundos de resgates do Departamento de Bem-Estar Animal do município.</w:t>
                      </w:r>
                      <w:r w:rsidRPr="00B80CF6" w:rsidR="00A92B05">
                        <w:rPr>
                          <w:b/>
                          <w:color w:val="000000"/>
                          <w:sz w:val="28"/>
                        </w:rPr>
                        <w:t>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BF7183" w14:paraId="14446FEE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14:paraId="0560C514" w14:textId="77777777">
      <w:pPr>
        <w:pStyle w:val="BodyText"/>
        <w:spacing w:before="40"/>
        <w:rPr>
          <w:b/>
        </w:rPr>
      </w:pPr>
    </w:p>
    <w:p w:rsidR="00BF7183" w14:paraId="699AE03B" w14:textId="77777777">
      <w:pPr>
        <w:pStyle w:val="BodyText"/>
        <w:spacing w:before="40"/>
        <w:rPr>
          <w:b/>
        </w:rPr>
      </w:pPr>
    </w:p>
    <w:p w:rsidR="00C37FD1" w:rsidP="000C3369" w14:paraId="501466D0" w14:textId="268B84F5">
      <w:pPr>
        <w:pStyle w:val="BodyText"/>
        <w:spacing w:before="1" w:line="360" w:lineRule="auto"/>
        <w:ind w:left="143" w:right="136" w:firstLine="2124"/>
        <w:jc w:val="both"/>
      </w:pPr>
      <w:r w:rsidRPr="007259F5">
        <w:t xml:space="preserve">Requeiro à Mesa, ouvido o Plenário, que seja encaminhado ao Poder Executivo, na pessoa do Excelentíssimo Senhor Prefeito Tiago Cervantes, por meio da Secretaria competente, </w:t>
      </w:r>
      <w:r w:rsidRPr="00C37FD1">
        <w:t xml:space="preserve">informações sobre a viabilidade de implantação de atendimento veterinário de baixa complexidade, para animais adotados oriundos de resgates do Departamento de Bem-Estar Animal do município, pelo período de até 12 (doze) meses após a adoção, considerando a possibilidade de utilização da parceria já existente com </w:t>
      </w:r>
      <w:r>
        <w:t xml:space="preserve">a </w:t>
      </w:r>
      <w:r w:rsidRPr="00C37FD1">
        <w:t xml:space="preserve">clínica veterinária que presta serviços </w:t>
      </w:r>
      <w:r>
        <w:t xml:space="preserve">de castração </w:t>
      </w:r>
      <w:r w:rsidRPr="00C37FD1">
        <w:t>ao município.</w:t>
      </w:r>
    </w:p>
    <w:p w:rsidR="000C3369" w:rsidRPr="000C3369" w:rsidP="000C3369" w14:paraId="5C0D00DC" w14:textId="6EE7DCF4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0C3369">
        <w:rPr>
          <w:lang w:val="pt-BR"/>
        </w:rPr>
        <w:t>A presente iniciativa visa fortalecer as políticas públicas de proteção e bem-estar animal, incentivando a adoção responsável e garantindo condições mínimas de acompanhamento à saúde dos animais resgatados.</w:t>
      </w:r>
    </w:p>
    <w:p w:rsidR="000C3369" w:rsidRPr="000C3369" w:rsidP="000C3369" w14:paraId="79E6E996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0C3369">
        <w:rPr>
          <w:lang w:val="pt-BR"/>
        </w:rPr>
        <w:t>É de conhecimento que muitos animais provenientes de resgates chegam em situação de vulnerabilidade, necessitando de cuidados iniciais após a adoção. Nesse contexto, a oferta de atendimento veterinário de baixa complexidade e orientações básicas durante o primeiro ano pode contribuir significativamente para a adaptação do animal ao novo lar, reduzindo riscos à saúde e prevenindo o abandono.</w:t>
      </w:r>
    </w:p>
    <w:p w:rsidR="000C3369" w:rsidRPr="000C3369" w:rsidP="000C3369" w14:paraId="2A9C0E63" w14:textId="657FD563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0C3369">
        <w:rPr>
          <w:lang w:val="pt-BR"/>
        </w:rPr>
        <w:t>A proposta também busca estabelecer uma rede de apoio por meio d</w:t>
      </w:r>
      <w:r w:rsidR="00C37FD1">
        <w:rPr>
          <w:lang w:val="pt-BR"/>
        </w:rPr>
        <w:t>a</w:t>
      </w:r>
      <w:r w:rsidRPr="000C3369">
        <w:rPr>
          <w:lang w:val="pt-BR"/>
        </w:rPr>
        <w:t xml:space="preserve"> clínica parceira, ampliando a capacidade de atendimento do município sem sobrecarregar diretamente a estrutura pública. Após esse período inicial de 12 meses, o responsável pelo animal passaria a utilizar a rede privada para continuidade dos cuidados.</w:t>
      </w:r>
    </w:p>
    <w:p w:rsidR="000C3369" w:rsidRPr="000C3369" w:rsidP="000C3369" w14:paraId="3FE0BF36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0C3369">
        <w:rPr>
          <w:lang w:val="pt-BR"/>
        </w:rPr>
        <w:t>Ressalta-se que a medida tem como principal beneficiário o animal, promovendo seu bem-estar, saúde e qualidade de vida, ao mesmo tempo em que fortalece a política de adoção responsável no município.</w:t>
      </w:r>
    </w:p>
    <w:p w:rsidR="008D4DEF" w:rsidRPr="008D4DEF" w:rsidP="008D4DEF" w14:paraId="636C88EB" w14:textId="0612815D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8D4DEF">
        <w:t>Diante do exposto, solicito os seguintes questionamentos:</w:t>
      </w:r>
    </w:p>
    <w:p w:rsidR="000C3369" w:rsidP="00AE514A" w14:paraId="7C6BBBDF" w14:textId="6666D29B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0C3369">
        <w:t>Há estudos ou planejamento por parte do Executivo para implantação de programa de atendimento veterinário de baixa complexidade destinado a animais adotados oriundos de resgates municipais?</w:t>
      </w:r>
    </w:p>
    <w:p w:rsidR="000C3369" w:rsidP="00AE514A" w14:paraId="6E8A4B70" w14:textId="7999CE09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0C3369">
        <w:t>Há possibilidade de utilização d</w:t>
      </w:r>
      <w:r w:rsidR="00C37FD1">
        <w:t>a</w:t>
      </w:r>
      <w:r w:rsidRPr="000C3369">
        <w:t xml:space="preserve"> parceria já existente com </w:t>
      </w:r>
      <w:r w:rsidR="00C37FD1">
        <w:t xml:space="preserve">a </w:t>
      </w:r>
      <w:r w:rsidRPr="000C3369">
        <w:t>clínica veterinária responsável pelos serviços de castração para também viabilizar o atendimento veterinário de baixa complexidade e orientações aos animais adotados?</w:t>
      </w:r>
    </w:p>
    <w:p w:rsidR="000C3369" w:rsidP="00AE514A" w14:paraId="37E13BF4" w14:textId="728C6742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0C3369">
        <w:t>O município dispõe de levantamento sobre o número de animais resgatados e adotados? Em caso positivo, seria possível atender essa demanda ou até mesmo ampliá-la?</w:t>
      </w:r>
    </w:p>
    <w:p w:rsidR="000C3369" w:rsidP="00AE514A" w14:paraId="13AA971E" w14:textId="09053F0A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0C3369">
        <w:t>Seria viável garantir atendimento veterinário e orientações básicas por um período de até 12 meses após a adoção?</w:t>
      </w:r>
    </w:p>
    <w:p w:rsidR="000C3369" w:rsidP="00AE514A" w14:paraId="103EA3FA" w14:textId="0F1AAE38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0C3369">
        <w:t xml:space="preserve">Já há </w:t>
      </w:r>
      <w:r w:rsidR="00C37FD1">
        <w:t xml:space="preserve">algum </w:t>
      </w:r>
      <w:r w:rsidRPr="000C3369">
        <w:t>estudo para definição de critérios visando uma possível implementação do programa?</w:t>
      </w:r>
    </w:p>
    <w:p w:rsidR="000C3369" w:rsidP="001B506A" w14:paraId="2C93E866" w14:textId="5BB2EB50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0C3369">
        <w:t>Há previsão orçamentária ou possibilidade de destinação de recursos para implementação da proposta?</w:t>
      </w:r>
    </w:p>
    <w:p w:rsidR="008D4DEF" w:rsidP="000C3369" w14:paraId="3C84155E" w14:textId="50702F4E">
      <w:pPr>
        <w:pStyle w:val="BodyText"/>
        <w:spacing w:before="1" w:line="360" w:lineRule="auto"/>
        <w:ind w:left="143" w:right="136" w:firstLine="2124"/>
        <w:jc w:val="both"/>
        <w:rPr>
          <w:b/>
        </w:rPr>
      </w:pPr>
      <w:r w:rsidRPr="000C3369">
        <w:t>Diante da relevância da matéria, especialmente no que se refere à promoção do bem-estar animal e ao incentivo à adoção responsável, conto com o apoio dos Nobres Pares para a aprovação do presente requerimento.</w:t>
      </w:r>
    </w:p>
    <w:p w:rsidR="000204CD" w:rsidP="007A1C8B" w14:paraId="44B10886" w14:textId="77777777">
      <w:pPr>
        <w:ind w:left="2268"/>
        <w:rPr>
          <w:b/>
          <w:sz w:val="24"/>
        </w:rPr>
      </w:pPr>
    </w:p>
    <w:p w:rsidR="008D4DEF" w:rsidP="007A1C8B" w14:paraId="25B68B11" w14:textId="77777777">
      <w:pPr>
        <w:ind w:left="2268"/>
        <w:rPr>
          <w:b/>
          <w:sz w:val="24"/>
        </w:rPr>
      </w:pPr>
    </w:p>
    <w:p w:rsidR="0020082D" w:rsidRPr="007A1C8B" w:rsidP="007A1C8B" w14:paraId="10436C79" w14:textId="3234914A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F35B69">
        <w:rPr>
          <w:b/>
          <w:sz w:val="24"/>
        </w:rPr>
        <w:t>13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F35B69">
        <w:rPr>
          <w:b/>
          <w:spacing w:val="-1"/>
          <w:sz w:val="24"/>
        </w:rPr>
        <w:t>abril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7A1C8B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20082D" w14:paraId="05A524EB" w14:textId="77777777">
      <w:pPr>
        <w:pStyle w:val="BodyText"/>
        <w:rPr>
          <w:b/>
        </w:rPr>
      </w:pPr>
    </w:p>
    <w:p w:rsidR="0040543F" w:rsidP="007803E0" w14:paraId="690E9833" w14:textId="77777777">
      <w:pPr>
        <w:ind w:left="4407" w:right="1573" w:hanging="1933"/>
        <w:jc w:val="center"/>
        <w:rPr>
          <w:b/>
          <w:sz w:val="24"/>
        </w:rPr>
      </w:pPr>
    </w:p>
    <w:p w:rsidR="0040543F" w:rsidP="007803E0" w14:paraId="29A88665" w14:textId="77777777">
      <w:pPr>
        <w:ind w:left="4407" w:right="1573" w:hanging="1933"/>
        <w:jc w:val="center"/>
        <w:rPr>
          <w:b/>
          <w:sz w:val="24"/>
        </w:rPr>
      </w:pPr>
    </w:p>
    <w:p w:rsidR="0040543F" w:rsidP="007803E0" w14:paraId="354C3C94" w14:textId="77777777">
      <w:pPr>
        <w:ind w:left="4407" w:right="1573" w:hanging="1933"/>
        <w:jc w:val="center"/>
        <w:rPr>
          <w:b/>
          <w:sz w:val="24"/>
        </w:rPr>
      </w:pPr>
    </w:p>
    <w:p w:rsidR="007803E0" w:rsidP="007803E0" w14:paraId="539F3778" w14:textId="4138A62F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777621" w14:paraId="53A868B1" w14:textId="3953E75B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CB0AC9">
      <w:type w:val="continuous"/>
      <w:pgSz w:w="11910" w:h="16840" w:code="9"/>
      <w:pgMar w:top="1440" w:right="1080" w:bottom="1702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2E854DEC"/>
    <w:multiLevelType w:val="multilevel"/>
    <w:tmpl w:val="4F9A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13EBA"/>
    <w:multiLevelType w:val="hybridMultilevel"/>
    <w:tmpl w:val="51442F3C"/>
    <w:lvl w:ilvl="0">
      <w:start w:val="1"/>
      <w:numFmt w:val="lowerLetter"/>
      <w:lvlText w:val="%1)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5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6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204CD"/>
    <w:rsid w:val="00031700"/>
    <w:rsid w:val="000434AE"/>
    <w:rsid w:val="0006484D"/>
    <w:rsid w:val="000730CA"/>
    <w:rsid w:val="000C3369"/>
    <w:rsid w:val="001402CB"/>
    <w:rsid w:val="001B030C"/>
    <w:rsid w:val="001B506A"/>
    <w:rsid w:val="001C7E21"/>
    <w:rsid w:val="001E102B"/>
    <w:rsid w:val="0020082D"/>
    <w:rsid w:val="00257A4E"/>
    <w:rsid w:val="00276B32"/>
    <w:rsid w:val="002B3C99"/>
    <w:rsid w:val="002E2A33"/>
    <w:rsid w:val="00356E04"/>
    <w:rsid w:val="00370238"/>
    <w:rsid w:val="003D1A08"/>
    <w:rsid w:val="003D3329"/>
    <w:rsid w:val="003E4C76"/>
    <w:rsid w:val="0040543F"/>
    <w:rsid w:val="00417402"/>
    <w:rsid w:val="0044689C"/>
    <w:rsid w:val="0045445B"/>
    <w:rsid w:val="0047297E"/>
    <w:rsid w:val="004D5778"/>
    <w:rsid w:val="004D665E"/>
    <w:rsid w:val="004D72C4"/>
    <w:rsid w:val="004E0063"/>
    <w:rsid w:val="00521BD4"/>
    <w:rsid w:val="00524C1F"/>
    <w:rsid w:val="0054077C"/>
    <w:rsid w:val="005653F7"/>
    <w:rsid w:val="00567B3E"/>
    <w:rsid w:val="00580CB4"/>
    <w:rsid w:val="0061344B"/>
    <w:rsid w:val="006168C3"/>
    <w:rsid w:val="00691516"/>
    <w:rsid w:val="006922DB"/>
    <w:rsid w:val="006C0F05"/>
    <w:rsid w:val="007259F5"/>
    <w:rsid w:val="007464F6"/>
    <w:rsid w:val="007558DD"/>
    <w:rsid w:val="00777621"/>
    <w:rsid w:val="007803E0"/>
    <w:rsid w:val="007A1C8B"/>
    <w:rsid w:val="007E4008"/>
    <w:rsid w:val="008960F8"/>
    <w:rsid w:val="008D4DEF"/>
    <w:rsid w:val="008E2B5B"/>
    <w:rsid w:val="009114F4"/>
    <w:rsid w:val="009250AA"/>
    <w:rsid w:val="00973DCF"/>
    <w:rsid w:val="009849FB"/>
    <w:rsid w:val="009A212F"/>
    <w:rsid w:val="009E700F"/>
    <w:rsid w:val="00A0006F"/>
    <w:rsid w:val="00A016F4"/>
    <w:rsid w:val="00A07F72"/>
    <w:rsid w:val="00A5049E"/>
    <w:rsid w:val="00A60980"/>
    <w:rsid w:val="00A77B27"/>
    <w:rsid w:val="00A8293B"/>
    <w:rsid w:val="00A92B05"/>
    <w:rsid w:val="00AC39A3"/>
    <w:rsid w:val="00AC55E7"/>
    <w:rsid w:val="00AC6239"/>
    <w:rsid w:val="00AD067F"/>
    <w:rsid w:val="00AD1F36"/>
    <w:rsid w:val="00AE514A"/>
    <w:rsid w:val="00B62975"/>
    <w:rsid w:val="00B80CF6"/>
    <w:rsid w:val="00BE6D99"/>
    <w:rsid w:val="00BF7183"/>
    <w:rsid w:val="00C37FD1"/>
    <w:rsid w:val="00C7732B"/>
    <w:rsid w:val="00C77B8A"/>
    <w:rsid w:val="00C879B7"/>
    <w:rsid w:val="00C90C00"/>
    <w:rsid w:val="00CB0AC9"/>
    <w:rsid w:val="00CD3364"/>
    <w:rsid w:val="00CF7F17"/>
    <w:rsid w:val="00D66FB2"/>
    <w:rsid w:val="00D9773F"/>
    <w:rsid w:val="00E32853"/>
    <w:rsid w:val="00E558F8"/>
    <w:rsid w:val="00E83B0A"/>
    <w:rsid w:val="00E91315"/>
    <w:rsid w:val="00EC4DE7"/>
    <w:rsid w:val="00ED75F1"/>
    <w:rsid w:val="00F2280B"/>
    <w:rsid w:val="00F31E79"/>
    <w:rsid w:val="00F35B69"/>
    <w:rsid w:val="00F54CC3"/>
    <w:rsid w:val="00F90893"/>
    <w:rsid w:val="00FB1057"/>
    <w:rsid w:val="00FC7D01"/>
    <w:rsid w:val="00FE2A4B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A0006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0C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9</cp:revision>
  <cp:lastPrinted>2026-04-13T21:12:00Z</cp:lastPrinted>
  <dcterms:created xsi:type="dcterms:W3CDTF">2026-04-13T19:26:00Z</dcterms:created>
  <dcterms:modified xsi:type="dcterms:W3CDTF">2026-04-13T21:21:00Z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