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80ECD" w:rsidP="004C5CF0" w14:paraId="2BCD2598" w14:textId="09D9F635">
      <w:pPr>
        <w:pStyle w:val="Title"/>
        <w:spacing w:line="360" w:lineRule="auto"/>
      </w:pPr>
      <w:r>
        <w:rPr>
          <w:spacing w:val="-2"/>
        </w:rPr>
        <w:t>INDICAÇÃO</w:t>
      </w:r>
    </w:p>
    <w:p w:rsidR="00D80ECD" w:rsidP="004C5CF0" w14:paraId="7827F62E" w14:textId="77777777">
      <w:pPr>
        <w:pStyle w:val="BodyText"/>
        <w:spacing w:before="218" w:line="360" w:lineRule="auto"/>
        <w:rPr>
          <w:rFonts w:ascii="Arial"/>
          <w:b/>
        </w:rPr>
      </w:pPr>
    </w:p>
    <w:p w:rsidR="00D80ECD" w:rsidP="00152527" w14:paraId="301C4B3B" w14:textId="6B6AA9BB">
      <w:pPr>
        <w:ind w:left="5438" w:right="170"/>
        <w:jc w:val="both"/>
        <w:rPr>
          <w:rFonts w:ascii="Arial" w:hAnsi="Arial"/>
          <w:b/>
          <w:sz w:val="21"/>
        </w:rPr>
      </w:pPr>
      <w:r w:rsidRPr="00363950">
        <w:rPr>
          <w:rFonts w:ascii="Arial" w:hAnsi="Arial"/>
          <w:b/>
          <w:sz w:val="21"/>
        </w:rPr>
        <w:t>"</w:t>
      </w:r>
      <w:r w:rsidRPr="000F3C3E" w:rsidR="000F3C3E">
        <w:rPr>
          <w:rFonts w:ascii="Arial" w:hAnsi="Arial"/>
          <w:b/>
          <w:sz w:val="21"/>
        </w:rPr>
        <w:t xml:space="preserve">Indica ao Poder Executivo a realização do serviço de nivelamento e cascalhamento na Rua </w:t>
      </w:r>
      <w:r w:rsidR="001547DC">
        <w:rPr>
          <w:rFonts w:ascii="Arial" w:hAnsi="Arial"/>
          <w:b/>
          <w:sz w:val="21"/>
        </w:rPr>
        <w:t>Iguaçu</w:t>
      </w:r>
      <w:r w:rsidRPr="000F3C3E" w:rsidR="000F3C3E">
        <w:rPr>
          <w:rFonts w:ascii="Arial" w:hAnsi="Arial"/>
          <w:b/>
          <w:sz w:val="21"/>
        </w:rPr>
        <w:t xml:space="preserve">, </w:t>
      </w:r>
      <w:r w:rsidR="001547DC">
        <w:rPr>
          <w:rFonts w:ascii="Arial" w:hAnsi="Arial"/>
          <w:b/>
          <w:sz w:val="21"/>
        </w:rPr>
        <w:t>em toda sua extensão</w:t>
      </w:r>
      <w:r w:rsidRPr="000F3C3E" w:rsidR="000F3C3E">
        <w:rPr>
          <w:rFonts w:ascii="Arial" w:hAnsi="Arial"/>
          <w:b/>
          <w:sz w:val="21"/>
        </w:rPr>
        <w:t xml:space="preserve">, no bairro </w:t>
      </w:r>
      <w:r w:rsidR="001547DC">
        <w:rPr>
          <w:rFonts w:ascii="Arial" w:hAnsi="Arial"/>
          <w:b/>
          <w:sz w:val="21"/>
        </w:rPr>
        <w:t>Cibratel II</w:t>
      </w:r>
      <w:r w:rsidRPr="000F3C3E" w:rsidR="000F3C3E">
        <w:rPr>
          <w:rFonts w:ascii="Arial" w:hAnsi="Arial"/>
          <w:b/>
          <w:sz w:val="21"/>
        </w:rPr>
        <w:t>, neste município.</w:t>
      </w:r>
      <w:r w:rsidRPr="00363950">
        <w:rPr>
          <w:rFonts w:ascii="Arial" w:hAnsi="Arial"/>
          <w:b/>
          <w:sz w:val="21"/>
        </w:rPr>
        <w:t>"</w:t>
      </w:r>
    </w:p>
    <w:p w:rsidR="00D80ECD" w:rsidP="004C5CF0" w14:paraId="487EEE79" w14:textId="77777777">
      <w:pPr>
        <w:pStyle w:val="BodyText"/>
        <w:spacing w:line="360" w:lineRule="auto"/>
        <w:rPr>
          <w:rFonts w:ascii="Arial"/>
          <w:b/>
        </w:rPr>
      </w:pPr>
    </w:p>
    <w:p w:rsidR="00D80ECD" w:rsidP="004C5CF0" w14:paraId="488F8235" w14:textId="77777777">
      <w:pPr>
        <w:pStyle w:val="BodyText"/>
        <w:spacing w:before="67" w:line="360" w:lineRule="auto"/>
        <w:rPr>
          <w:rFonts w:ascii="Arial"/>
          <w:b/>
        </w:rPr>
      </w:pPr>
    </w:p>
    <w:p w:rsidR="00D80ECD" w:rsidP="004C5CF0" w14:paraId="4482F475" w14:textId="77777777">
      <w:pPr>
        <w:spacing w:before="1" w:line="360" w:lineRule="auto"/>
        <w:ind w:left="8"/>
        <w:rPr>
          <w:rFonts w:ascii="Arial"/>
          <w:b/>
          <w:sz w:val="21"/>
        </w:rPr>
      </w:pPr>
      <w:r>
        <w:rPr>
          <w:rFonts w:ascii="Arial"/>
          <w:b/>
          <w:sz w:val="21"/>
        </w:rPr>
        <w:t>Senhor</w:t>
      </w:r>
      <w:r>
        <w:rPr>
          <w:rFonts w:ascii="Arial"/>
          <w:b/>
          <w:spacing w:val="-6"/>
          <w:sz w:val="21"/>
        </w:rPr>
        <w:t xml:space="preserve"> </w:t>
      </w:r>
      <w:r>
        <w:rPr>
          <w:rFonts w:ascii="Arial"/>
          <w:b/>
          <w:spacing w:val="-2"/>
          <w:sz w:val="21"/>
        </w:rPr>
        <w:t>Presidente:</w:t>
      </w:r>
    </w:p>
    <w:p w:rsidR="00D80ECD" w:rsidP="004C5CF0" w14:paraId="6EE91819" w14:textId="77777777">
      <w:pPr>
        <w:pStyle w:val="BodyText"/>
        <w:spacing w:line="360" w:lineRule="auto"/>
        <w:rPr>
          <w:rFonts w:ascii="Arial"/>
          <w:b/>
        </w:rPr>
      </w:pPr>
    </w:p>
    <w:p w:rsidR="00170110" w:rsidP="004C5CF0" w14:paraId="63E18C93" w14:textId="4AE31B17">
      <w:pPr>
        <w:pStyle w:val="BodyText"/>
        <w:spacing w:line="360" w:lineRule="auto"/>
        <w:ind w:left="8" w:right="145" w:firstLine="638"/>
        <w:jc w:val="both"/>
      </w:pPr>
      <w:r w:rsidRPr="002823EE">
        <w:t>Indico, por meio da Mesa, ao Excelentíssimo Senhor Prefeito Tiago Rodrigues Cervantes, que viabilize, junto à Secretaria responsável</w:t>
      </w:r>
      <w:r w:rsidR="006C0FAA">
        <w:t xml:space="preserve">, </w:t>
      </w:r>
      <w:r w:rsidRPr="00170110">
        <w:t xml:space="preserve">a realização do </w:t>
      </w:r>
      <w:r w:rsidRPr="001547DC" w:rsidR="001547DC">
        <w:t>serviço de nivelamento e cascalhamento na Rua Iguaçu, em toda sua extensão, no bairro Cibratel II, neste município.</w:t>
      </w:r>
    </w:p>
    <w:p w:rsidR="001547DC" w:rsidRPr="00ED0778" w:rsidP="004C5CF0" w14:paraId="76FD250A" w14:textId="77777777">
      <w:pPr>
        <w:pStyle w:val="BodyText"/>
        <w:spacing w:line="360" w:lineRule="auto"/>
        <w:ind w:left="8" w:right="145" w:firstLine="638"/>
        <w:jc w:val="both"/>
        <w:rPr>
          <w:b/>
          <w:bCs/>
        </w:rPr>
      </w:pPr>
    </w:p>
    <w:p w:rsidR="00B16406" w:rsidRPr="00B16406" w:rsidP="004C5CF0" w14:paraId="70774CD9" w14:textId="610B9C2E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  <w:r w:rsidRPr="00B16406">
        <w:rPr>
          <w:b/>
          <w:bCs/>
          <w:lang w:val="pt-BR"/>
        </w:rPr>
        <w:t>Justificativa</w:t>
      </w:r>
    </w:p>
    <w:p w:rsidR="001547DC" w:rsidRPr="001547DC" w:rsidP="001547DC" w14:paraId="61B6F3EC" w14:textId="77777777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  <w:r w:rsidRPr="001547DC">
        <w:rPr>
          <w:lang w:val="pt-BR"/>
        </w:rPr>
        <w:t>Atendendo às solicitações dos moradores da referida via, que procuraram este vereador em busca de providências, registra-se a necessidade de adoção de medidas corretivas no local. Conforme relatos recebidos, as irregularidades no pavimento têm provocado o acúmulo de água pluvial, agravando os transtornos e expondo pedestres e condutores a situações de risco.</w:t>
      </w:r>
    </w:p>
    <w:p w:rsidR="001547DC" w:rsidRPr="001547DC" w:rsidP="001547DC" w14:paraId="42B889F6" w14:textId="77777777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  <w:r w:rsidRPr="001547DC">
        <w:rPr>
          <w:lang w:val="pt-BR"/>
        </w:rPr>
        <w:t>A demanda é legítima e reflete as dificuldades enfrentadas diariamente pela comunidade. A intervenção solicitada, além de restabelecer condições adequadas de tráfego, contribuirá de forma significativa para a promoção da segurança, da mobilidade urbana e do bem-estar coletivo.</w:t>
      </w:r>
    </w:p>
    <w:p w:rsidR="009E4C7B" w:rsidP="004C5CF0" w14:paraId="020BA392" w14:textId="17F36987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</w:p>
    <w:p w:rsidR="00170110" w:rsidRPr="003A4937" w:rsidP="004C5CF0" w14:paraId="1338E54A" w14:textId="77777777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</w:p>
    <w:p w:rsidR="009E4C7B" w:rsidP="004C5CF0" w14:paraId="558D4E6B" w14:textId="77777777">
      <w:pPr>
        <w:spacing w:line="360" w:lineRule="auto"/>
        <w:ind w:left="1" w:right="143"/>
        <w:jc w:val="center"/>
        <w:rPr>
          <w:rFonts w:ascii="Arial" w:hAnsi="Arial"/>
          <w:b/>
          <w:sz w:val="21"/>
        </w:rPr>
      </w:pPr>
    </w:p>
    <w:p w:rsidR="00D80ECD" w:rsidP="004C5CF0" w14:paraId="0C28CBCE" w14:textId="6C1589C7">
      <w:pPr>
        <w:spacing w:line="360" w:lineRule="auto"/>
        <w:ind w:left="1" w:right="143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Sala</w:t>
      </w:r>
      <w:r>
        <w:rPr>
          <w:rFonts w:ascii="Arial" w:hAnsi="Arial"/>
          <w:b/>
          <w:spacing w:val="-7"/>
          <w:sz w:val="21"/>
        </w:rPr>
        <w:t xml:space="preserve"> </w:t>
      </w:r>
      <w:r>
        <w:rPr>
          <w:rFonts w:ascii="Arial" w:hAnsi="Arial"/>
          <w:b/>
          <w:sz w:val="21"/>
        </w:rPr>
        <w:t>“D.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Idílio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José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Soares”,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em</w:t>
      </w:r>
      <w:r>
        <w:rPr>
          <w:rFonts w:ascii="Arial" w:hAnsi="Arial"/>
          <w:b/>
          <w:spacing w:val="-4"/>
          <w:sz w:val="21"/>
        </w:rPr>
        <w:t xml:space="preserve"> </w:t>
      </w:r>
      <w:r w:rsidR="00075B47">
        <w:rPr>
          <w:rFonts w:ascii="Arial" w:hAnsi="Arial"/>
          <w:b/>
          <w:spacing w:val="-4"/>
          <w:sz w:val="21"/>
        </w:rPr>
        <w:t>6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4"/>
          <w:sz w:val="21"/>
        </w:rPr>
        <w:t xml:space="preserve"> </w:t>
      </w:r>
      <w:r w:rsidR="00075B47">
        <w:rPr>
          <w:rFonts w:ascii="Arial" w:hAnsi="Arial"/>
          <w:b/>
          <w:spacing w:val="-4"/>
          <w:sz w:val="21"/>
        </w:rPr>
        <w:t>abril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pacing w:val="-2"/>
          <w:sz w:val="21"/>
        </w:rPr>
        <w:t>202</w:t>
      </w:r>
      <w:r w:rsidR="001547DC">
        <w:rPr>
          <w:rFonts w:ascii="Arial" w:hAnsi="Arial"/>
          <w:b/>
          <w:spacing w:val="-2"/>
          <w:sz w:val="21"/>
        </w:rPr>
        <w:t>6</w:t>
      </w:r>
      <w:r>
        <w:rPr>
          <w:rFonts w:ascii="Arial" w:hAnsi="Arial"/>
          <w:b/>
          <w:spacing w:val="-2"/>
          <w:sz w:val="21"/>
        </w:rPr>
        <w:t>.</w:t>
      </w:r>
    </w:p>
    <w:p w:rsidR="00D80ECD" w:rsidP="004C5CF0" w14:paraId="141F5DE7" w14:textId="0FD2CA53">
      <w:pPr>
        <w:pStyle w:val="BodyText"/>
        <w:spacing w:line="360" w:lineRule="auto"/>
        <w:rPr>
          <w:rFonts w:ascii="Arial"/>
          <w:b/>
        </w:rPr>
      </w:pPr>
    </w:p>
    <w:p w:rsidR="0007103C" w:rsidRPr="003D371B" w:rsidP="004C5CF0" w14:paraId="6A13D144" w14:textId="3A176A61">
      <w:pPr>
        <w:spacing w:line="360" w:lineRule="auto"/>
        <w:ind w:left="1" w:right="143"/>
        <w:jc w:val="center"/>
        <w:rPr>
          <w:rFonts w:ascii="Arial"/>
          <w:b/>
          <w:sz w:val="21"/>
        </w:rPr>
      </w:pPr>
      <w:r w:rsidRPr="00447A6E">
        <w:rPr>
          <w:rFonts w:ascii="Arial"/>
          <w:b/>
          <w:sz w:val="21"/>
        </w:rPr>
        <w:t>WILLIAN TADEU RAMOS DE SOUSA</w:t>
      </w:r>
      <w:r>
        <w:rPr>
          <w:rFonts w:ascii="Arial"/>
          <w:b/>
          <w:spacing w:val="-2"/>
          <w:sz w:val="21"/>
        </w:rPr>
        <w:br/>
        <w:t>VEREADOR</w:t>
      </w:r>
    </w:p>
    <w:sectPr w:rsidSect="00B54F41">
      <w:headerReference w:type="default" r:id="rId4"/>
      <w:footerReference w:type="default" r:id="rId5"/>
      <w:pgSz w:w="11900" w:h="16840"/>
      <w:pgMar w:top="2552" w:right="850" w:bottom="1080" w:left="992" w:header="851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0ECD" w14:paraId="6DB21BFE" w14:textId="6140BD9B">
    <w:pPr>
      <w:pStyle w:val="BodyText"/>
      <w:spacing w:line="14" w:lineRule="auto"/>
      <w:rPr>
        <w:sz w:val="1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0ECD" w14:paraId="03CFC285" w14:textId="7777777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607694</wp:posOffset>
          </wp:positionH>
          <wp:positionV relativeFrom="page">
            <wp:posOffset>540651</wp:posOffset>
          </wp:positionV>
          <wp:extent cx="6320850" cy="891424"/>
          <wp:effectExtent l="0" t="0" r="0" b="0"/>
          <wp:wrapNone/>
          <wp:docPr id="2043403289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20850" cy="8914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ECD"/>
    <w:rsid w:val="00006CD7"/>
    <w:rsid w:val="00041256"/>
    <w:rsid w:val="0007103C"/>
    <w:rsid w:val="000716CB"/>
    <w:rsid w:val="00075B47"/>
    <w:rsid w:val="00096629"/>
    <w:rsid w:val="000E2E62"/>
    <w:rsid w:val="000F1217"/>
    <w:rsid w:val="000F3C3E"/>
    <w:rsid w:val="001006F9"/>
    <w:rsid w:val="001021CE"/>
    <w:rsid w:val="00112D53"/>
    <w:rsid w:val="00115722"/>
    <w:rsid w:val="00141532"/>
    <w:rsid w:val="00152527"/>
    <w:rsid w:val="00153EA4"/>
    <w:rsid w:val="00154073"/>
    <w:rsid w:val="001547DC"/>
    <w:rsid w:val="00170110"/>
    <w:rsid w:val="00197B79"/>
    <w:rsid w:val="0023612A"/>
    <w:rsid w:val="00262A52"/>
    <w:rsid w:val="002823EE"/>
    <w:rsid w:val="00292249"/>
    <w:rsid w:val="002B4E73"/>
    <w:rsid w:val="002C632E"/>
    <w:rsid w:val="002E376E"/>
    <w:rsid w:val="002F3E29"/>
    <w:rsid w:val="00306702"/>
    <w:rsid w:val="003256AF"/>
    <w:rsid w:val="003407C4"/>
    <w:rsid w:val="00363950"/>
    <w:rsid w:val="003832BB"/>
    <w:rsid w:val="003A4937"/>
    <w:rsid w:val="003D371B"/>
    <w:rsid w:val="00447A6E"/>
    <w:rsid w:val="00460661"/>
    <w:rsid w:val="00460AAE"/>
    <w:rsid w:val="00490D0D"/>
    <w:rsid w:val="004A5F8F"/>
    <w:rsid w:val="004C1964"/>
    <w:rsid w:val="004C5CF0"/>
    <w:rsid w:val="004E650E"/>
    <w:rsid w:val="00521552"/>
    <w:rsid w:val="00551CCF"/>
    <w:rsid w:val="0055757D"/>
    <w:rsid w:val="005B4B9A"/>
    <w:rsid w:val="005B7A80"/>
    <w:rsid w:val="005C469B"/>
    <w:rsid w:val="005D0B08"/>
    <w:rsid w:val="006123C1"/>
    <w:rsid w:val="00616984"/>
    <w:rsid w:val="00633030"/>
    <w:rsid w:val="00633C98"/>
    <w:rsid w:val="00640BB5"/>
    <w:rsid w:val="006517CB"/>
    <w:rsid w:val="00683BA1"/>
    <w:rsid w:val="006A07BB"/>
    <w:rsid w:val="006A2015"/>
    <w:rsid w:val="006C0FAA"/>
    <w:rsid w:val="006F3622"/>
    <w:rsid w:val="00704E51"/>
    <w:rsid w:val="0072052C"/>
    <w:rsid w:val="0074768C"/>
    <w:rsid w:val="00753957"/>
    <w:rsid w:val="0077020A"/>
    <w:rsid w:val="00772D8D"/>
    <w:rsid w:val="00774DD3"/>
    <w:rsid w:val="007763DD"/>
    <w:rsid w:val="0077772F"/>
    <w:rsid w:val="00781A43"/>
    <w:rsid w:val="007D47ED"/>
    <w:rsid w:val="007D4901"/>
    <w:rsid w:val="007F19A9"/>
    <w:rsid w:val="007F5CA8"/>
    <w:rsid w:val="008406BB"/>
    <w:rsid w:val="00840DED"/>
    <w:rsid w:val="00854033"/>
    <w:rsid w:val="0086210F"/>
    <w:rsid w:val="00866A61"/>
    <w:rsid w:val="008859AD"/>
    <w:rsid w:val="008952D5"/>
    <w:rsid w:val="008C3DB6"/>
    <w:rsid w:val="008F212F"/>
    <w:rsid w:val="009129BC"/>
    <w:rsid w:val="00972BFD"/>
    <w:rsid w:val="009A43BF"/>
    <w:rsid w:val="009A5745"/>
    <w:rsid w:val="009A790C"/>
    <w:rsid w:val="009B6754"/>
    <w:rsid w:val="009E4C7B"/>
    <w:rsid w:val="00A305C2"/>
    <w:rsid w:val="00A360BB"/>
    <w:rsid w:val="00A8612E"/>
    <w:rsid w:val="00A86B71"/>
    <w:rsid w:val="00AB2A77"/>
    <w:rsid w:val="00AF096F"/>
    <w:rsid w:val="00B16406"/>
    <w:rsid w:val="00B25D78"/>
    <w:rsid w:val="00B54F41"/>
    <w:rsid w:val="00B80A12"/>
    <w:rsid w:val="00B82D95"/>
    <w:rsid w:val="00BA2289"/>
    <w:rsid w:val="00BA678D"/>
    <w:rsid w:val="00BB57F8"/>
    <w:rsid w:val="00BD7BF6"/>
    <w:rsid w:val="00BE4A57"/>
    <w:rsid w:val="00C05642"/>
    <w:rsid w:val="00C1666A"/>
    <w:rsid w:val="00C30BC5"/>
    <w:rsid w:val="00C5472A"/>
    <w:rsid w:val="00C54763"/>
    <w:rsid w:val="00C54D24"/>
    <w:rsid w:val="00CA5E47"/>
    <w:rsid w:val="00CC67D0"/>
    <w:rsid w:val="00D040C7"/>
    <w:rsid w:val="00D32A1D"/>
    <w:rsid w:val="00D35C33"/>
    <w:rsid w:val="00D43028"/>
    <w:rsid w:val="00D45A0F"/>
    <w:rsid w:val="00D542A4"/>
    <w:rsid w:val="00D54811"/>
    <w:rsid w:val="00D80ECD"/>
    <w:rsid w:val="00D93ABD"/>
    <w:rsid w:val="00DB4A58"/>
    <w:rsid w:val="00DE26D6"/>
    <w:rsid w:val="00DF5CEF"/>
    <w:rsid w:val="00E00F75"/>
    <w:rsid w:val="00E2213D"/>
    <w:rsid w:val="00E406D1"/>
    <w:rsid w:val="00E44DD3"/>
    <w:rsid w:val="00E75B68"/>
    <w:rsid w:val="00E777A6"/>
    <w:rsid w:val="00E94ABE"/>
    <w:rsid w:val="00ED0778"/>
    <w:rsid w:val="00ED5E2E"/>
    <w:rsid w:val="00ED5E57"/>
    <w:rsid w:val="00F2423D"/>
    <w:rsid w:val="00F50A20"/>
    <w:rsid w:val="00F85325"/>
    <w:rsid w:val="00FE413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BA2FC37-A4E4-49C6-8BBD-058FC33DD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364"/>
      <w:ind w:right="143"/>
      <w:jc w:val="center"/>
    </w:pPr>
    <w:rPr>
      <w:rFonts w:ascii="Arial" w:eastAsia="Arial" w:hAnsi="Arial" w:cs="Arial"/>
      <w:b/>
      <w:bCs/>
      <w:sz w:val="54"/>
      <w:szCs w:val="5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CabealhoChar"/>
    <w:uiPriority w:val="99"/>
    <w:unhideWhenUsed/>
    <w:rsid w:val="00447A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447A6E"/>
    <w:rPr>
      <w:rFonts w:ascii="Arial MT" w:eastAsia="Arial MT" w:hAnsi="Arial MT" w:cs="Arial MT"/>
      <w:lang w:val="pt-PT"/>
    </w:rPr>
  </w:style>
  <w:style w:type="paragraph" w:styleId="Footer">
    <w:name w:val="footer"/>
    <w:basedOn w:val="Normal"/>
    <w:link w:val="RodapChar"/>
    <w:uiPriority w:val="99"/>
    <w:unhideWhenUsed/>
    <w:rsid w:val="00447A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447A6E"/>
    <w:rPr>
      <w:rFonts w:ascii="Arial MT" w:eastAsia="Arial MT" w:hAnsi="Arial MT" w:cs="Arial MT"/>
      <w:lang w:val="pt-PT"/>
    </w:rPr>
  </w:style>
  <w:style w:type="paragraph" w:styleId="NormalWeb">
    <w:name w:val="Normal (Web)"/>
    <w:basedOn w:val="Normal"/>
    <w:uiPriority w:val="99"/>
    <w:semiHidden/>
    <w:unhideWhenUsed/>
    <w:rsid w:val="00B1640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/2024</vt:lpstr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/2024</dc:title>
  <dc:subject>“Indica ao Poder Executivo fiscalização para conter abuso de equipamento de som na Praça Carlos Botelho, no bairro Centro.”</dc:subject>
  <dc:creator>Ronaldo Martins</dc:creator>
  <cp:keywords>&lt;x:xmpmeta xmlns:x='adobe:ns:meta/' x:xmptk='Adobe XMP Core 5.0-c060 61.134777, 2010/02/12-17:32:00'&gt;                        &lt;rdf:RDF xmlns:rdf='http:/www.w3.org/1999/02/22-rdf-syntax-ns#'&gt;                                      &lt;rdf:Description rdf:about=''                                xmlns:pdfaid='http:/www.aiim.org/pdfa/ns/id/'&gt;                                &lt;pdfaid:part&gt;1&lt;/pdfaid:part&gt;                                &lt;pdfaid:conformance&gt;A&lt;/pdfaid:conformance&gt;                            &lt;/rdf:Description&gt;                        &lt;/rdf:RDF&gt;                    &lt;/x:xmpmeta&gt;</cp:keywords>
  <cp:lastModifiedBy>Ronaldo Martins</cp:lastModifiedBy>
  <cp:revision>4</cp:revision>
  <cp:lastPrinted>2025-12-02T20:41:00Z</cp:lastPrinted>
  <dcterms:created xsi:type="dcterms:W3CDTF">2026-02-13T14:22:00Z</dcterms:created>
  <dcterms:modified xsi:type="dcterms:W3CDTF">2026-04-06T15:32:00Z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LastSaved">
    <vt:filetime>2025-01-24T00:00:00Z</vt:filetime>
  </property>
  <property fmtid="{D5CDD505-2E9C-101B-9397-08002B2CF9AE}" pid="4" name="Producer">
    <vt:lpwstr>iTextSharp" 5.5.13.1 ©2000-2019 iText Group NV (AGPL-version); modified using iText® 7.1.8 ©2000-2019 iText Group NV (AGPL-version)</vt:lpwstr>
  </property>
</Properties>
</file>