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E827E4" w14:paraId="487EEE79" w14:textId="64CA2CF1">
      <w:pPr>
        <w:spacing w:line="249" w:lineRule="auto"/>
        <w:ind w:left="5438" w:right="168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“</w:t>
      </w:r>
      <w:r w:rsidRPr="00E827E4" w:rsidR="00E827E4">
        <w:rPr>
          <w:rFonts w:ascii="Arial" w:hAnsi="Arial"/>
          <w:b/>
          <w:sz w:val="21"/>
        </w:rPr>
        <w:t xml:space="preserve">Indica ao Executivo, os serviços recapeamento da manta asfáltica da </w:t>
      </w:r>
      <w:r w:rsidR="00A12D3F">
        <w:rPr>
          <w:rFonts w:ascii="Arial" w:hAnsi="Arial"/>
          <w:b/>
          <w:sz w:val="21"/>
        </w:rPr>
        <w:t>Rua Emídio de Souza, entre o número 355 a 724</w:t>
      </w:r>
      <w:r w:rsidRPr="00E827E4" w:rsidR="00E827E4">
        <w:rPr>
          <w:rFonts w:ascii="Arial" w:hAnsi="Arial"/>
          <w:b/>
          <w:sz w:val="21"/>
        </w:rPr>
        <w:t xml:space="preserve">, no bairro </w:t>
      </w:r>
      <w:r w:rsidR="00A12D3F">
        <w:rPr>
          <w:rFonts w:ascii="Arial" w:hAnsi="Arial"/>
          <w:b/>
          <w:sz w:val="21"/>
        </w:rPr>
        <w:t>Satélite</w:t>
      </w:r>
      <w:r w:rsidRPr="00E827E4" w:rsidR="00E827E4">
        <w:rPr>
          <w:rFonts w:ascii="Arial" w:hAnsi="Arial"/>
          <w:b/>
          <w:sz w:val="21"/>
        </w:rPr>
        <w:t>, neste Município.</w:t>
      </w:r>
      <w:r w:rsidR="00E827E4">
        <w:rPr>
          <w:rFonts w:ascii="Arial" w:hAnsi="Arial"/>
          <w:b/>
          <w:sz w:val="21"/>
        </w:rPr>
        <w:t>”</w:t>
      </w:r>
    </w:p>
    <w:p w:rsidR="00E827E4" w:rsidP="00E827E4" w14:paraId="22C98A01" w14:textId="77777777">
      <w:pPr>
        <w:spacing w:line="249" w:lineRule="auto"/>
        <w:ind w:left="5438" w:right="168"/>
        <w:jc w:val="both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942B85" w:rsidP="00E827E4" w14:paraId="55F3F226" w14:textId="0F13C895">
      <w:pPr>
        <w:pStyle w:val="BodyText"/>
        <w:spacing w:line="285" w:lineRule="auto"/>
        <w:ind w:left="8" w:right="139" w:firstLine="721"/>
        <w:jc w:val="both"/>
        <w:rPr>
          <w:lang w:val="pt-BR"/>
        </w:rPr>
      </w:pPr>
      <w:r w:rsidRPr="00942B85">
        <w:rPr>
          <w:lang w:val="pt-BR"/>
        </w:rPr>
        <w:t xml:space="preserve">Indico, por meio da Mesa, ao Excelentíssimo Senhor Prefeito Tiago Rodrigues Cervantes, que viabilize, junto à Secretaria responsável, </w:t>
      </w:r>
      <w:r w:rsidRPr="00A12D3F" w:rsidR="00A12D3F">
        <w:t>os serviços de recapeamento da manta asfáltica da Rua Emídio de Souza, entre os números 355 e 724, no bairro Satélite, neste município.</w:t>
      </w:r>
    </w:p>
    <w:p w:rsidR="00E827E4" w:rsidP="00E827E4" w14:paraId="3F9DBF15" w14:textId="77777777">
      <w:pPr>
        <w:pStyle w:val="BodyText"/>
        <w:spacing w:line="285" w:lineRule="auto"/>
        <w:ind w:left="8" w:right="139" w:firstLine="721"/>
        <w:jc w:val="both"/>
        <w:rPr>
          <w:b/>
          <w:bCs/>
          <w:lang w:val="pt-BR"/>
        </w:rPr>
      </w:pPr>
    </w:p>
    <w:p w:rsidR="00942B85" w:rsidRPr="00942B85" w:rsidP="00942B85" w14:paraId="5D2F4F11" w14:textId="0AFC947B">
      <w:pPr>
        <w:pStyle w:val="BodyText"/>
        <w:spacing w:line="285" w:lineRule="auto"/>
        <w:ind w:left="8" w:right="139" w:firstLine="721"/>
        <w:jc w:val="both"/>
        <w:rPr>
          <w:lang w:val="pt-BR"/>
        </w:rPr>
      </w:pPr>
      <w:r w:rsidRPr="00942B85">
        <w:rPr>
          <w:b/>
          <w:bCs/>
          <w:lang w:val="pt-BR"/>
        </w:rPr>
        <w:t>Justificativa</w:t>
      </w:r>
    </w:p>
    <w:p w:rsidR="00182958" w:rsidRPr="00182958" w:rsidP="00182958" w14:paraId="4B1D2D0B" w14:textId="77777777">
      <w:pPr>
        <w:pStyle w:val="BodyText"/>
        <w:spacing w:line="285" w:lineRule="auto"/>
        <w:ind w:left="8" w:right="139" w:firstLine="721"/>
        <w:jc w:val="both"/>
        <w:rPr>
          <w:lang w:val="pt-BR"/>
        </w:rPr>
      </w:pPr>
      <w:r w:rsidRPr="00182958">
        <w:rPr>
          <w:lang w:val="pt-BR"/>
        </w:rPr>
        <w:t>A presente Indicação fundamenta-se nas reiteradas solicitações dos moradores e usuários da referida via, que enfrentam transtornos em razão do avançado desgaste da pavimentação. O trecho apresenta desníveis e irregularidades que comprometem a segurança e prejudicam a fluidez do tráfego.</w:t>
      </w:r>
    </w:p>
    <w:p w:rsidR="00182958" w:rsidRPr="00182958" w:rsidP="00182958" w14:paraId="3955E799" w14:textId="77777777">
      <w:pPr>
        <w:pStyle w:val="BodyText"/>
        <w:spacing w:line="285" w:lineRule="auto"/>
        <w:ind w:left="8" w:right="139" w:firstLine="721"/>
        <w:jc w:val="both"/>
        <w:rPr>
          <w:lang w:val="pt-BR"/>
        </w:rPr>
      </w:pPr>
      <w:r w:rsidRPr="00182958">
        <w:rPr>
          <w:lang w:val="pt-BR"/>
        </w:rPr>
        <w:t>Destaca-se que a rua concentra fluxo intenso de veículos, por se tratar de importante acesso à Rodovia Padre Manoel da Nóbrega, o que acelera a deterioração do asfalto. Medidas paliativas anteriormente adotadas mostraram-se insuficientes para assegurar condições adequadas de circulação.</w:t>
      </w:r>
    </w:p>
    <w:p w:rsidR="00182958" w:rsidRPr="00182958" w:rsidP="00182958" w14:paraId="2FA2A1F0" w14:textId="77777777">
      <w:pPr>
        <w:pStyle w:val="BodyText"/>
        <w:spacing w:line="285" w:lineRule="auto"/>
        <w:ind w:left="8" w:right="139" w:firstLine="721"/>
        <w:jc w:val="both"/>
        <w:rPr>
          <w:lang w:val="pt-BR"/>
        </w:rPr>
      </w:pPr>
      <w:r w:rsidRPr="00182958">
        <w:rPr>
          <w:lang w:val="pt-BR"/>
        </w:rPr>
        <w:t>Diante desse cenário, o recapeamento asfáltico integral mostra-se medida necessária e urgente, a fim de garantir mais segurança, melhor mobilidade urbana e maior durabilidade da malha viária, beneficiando motoristas, ciclistas e pedestres.</w:t>
      </w:r>
    </w:p>
    <w:p w:rsidR="001D2E71" w:rsidP="00A12D3F" w14:paraId="05EF46AC" w14:textId="77D4BC80">
      <w:pPr>
        <w:pStyle w:val="BodyText"/>
        <w:spacing w:line="285" w:lineRule="auto"/>
        <w:ind w:left="8" w:right="139" w:firstLine="721"/>
        <w:jc w:val="both"/>
        <w:rPr>
          <w:lang w:val="pt-BR"/>
        </w:rPr>
      </w:pPr>
    </w:p>
    <w:p w:rsidR="00287D46" w:rsidP="00690683" w14:paraId="480CB581" w14:textId="77777777">
      <w:pPr>
        <w:pStyle w:val="BodyText"/>
        <w:spacing w:line="285" w:lineRule="auto"/>
        <w:ind w:left="8" w:right="139" w:firstLine="721"/>
        <w:jc w:val="both"/>
        <w:rPr>
          <w:lang w:val="pt-BR"/>
        </w:rPr>
      </w:pPr>
    </w:p>
    <w:p w:rsidR="00690683" w:rsidRPr="00690683" w:rsidP="00690683" w14:paraId="5A01C21F" w14:textId="77777777">
      <w:pPr>
        <w:pStyle w:val="BodyText"/>
        <w:spacing w:line="285" w:lineRule="auto"/>
        <w:ind w:left="8" w:right="139" w:firstLine="721"/>
        <w:jc w:val="both"/>
        <w:rPr>
          <w:lang w:val="pt-BR"/>
        </w:rPr>
      </w:pPr>
    </w:p>
    <w:p w:rsidR="00D80ECD" w14:paraId="5737A103" w14:textId="631F16B3">
      <w:pPr>
        <w:pStyle w:val="BodyText"/>
        <w:spacing w:before="61"/>
      </w:pPr>
    </w:p>
    <w:p w:rsidR="00D80ECD" w14:paraId="0C28CBCE" w14:textId="65C94387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3E398C">
        <w:rPr>
          <w:rFonts w:ascii="Arial" w:hAnsi="Arial"/>
          <w:b/>
          <w:spacing w:val="-4"/>
          <w:sz w:val="21"/>
        </w:rPr>
        <w:t>2</w:t>
      </w:r>
      <w:r w:rsidR="00182958">
        <w:rPr>
          <w:rFonts w:ascii="Arial" w:hAnsi="Arial"/>
          <w:b/>
          <w:spacing w:val="-4"/>
          <w:sz w:val="21"/>
        </w:rPr>
        <w:t>6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447A6E">
        <w:rPr>
          <w:rFonts w:ascii="Arial" w:hAnsi="Arial"/>
          <w:b/>
          <w:sz w:val="21"/>
        </w:rPr>
        <w:t>fevereiro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182958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D80ECD" w14:paraId="12622603" w14:textId="375A5B02">
      <w:pPr>
        <w:pStyle w:val="BodyText"/>
        <w:spacing w:before="152"/>
        <w:rPr>
          <w:rFonts w:ascii="Arial"/>
          <w:b/>
        </w:rPr>
      </w:pPr>
    </w:p>
    <w:p w:rsidR="00B54F41" w14:paraId="0C3691B2" w14:textId="77777777">
      <w:pPr>
        <w:pStyle w:val="BodyText"/>
        <w:spacing w:before="152"/>
        <w:rPr>
          <w:rFonts w:ascii="Arial"/>
          <w:b/>
        </w:rPr>
      </w:pPr>
    </w:p>
    <w:p w:rsidR="0007103C" w14:paraId="41D2E247" w14:textId="77777777">
      <w:pPr>
        <w:pStyle w:val="BodyText"/>
        <w:spacing w:before="152"/>
        <w:rPr>
          <w:rFonts w:ascii="Arial"/>
          <w:b/>
        </w:rPr>
      </w:pPr>
    </w:p>
    <w:p w:rsidR="00447A6E" w:rsidP="00447A6E" w14:paraId="769201D1" w14:textId="716BDBD4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p w:rsidR="00D80ECD" w14:paraId="2154F43B" w14:textId="77777777">
      <w:pPr>
        <w:pStyle w:val="BodyText"/>
        <w:rPr>
          <w:rFonts w:ascii="Arial"/>
          <w:b/>
          <w:sz w:val="20"/>
        </w:rPr>
      </w:pP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7103C"/>
    <w:rsid w:val="00096629"/>
    <w:rsid w:val="000B3F40"/>
    <w:rsid w:val="00182958"/>
    <w:rsid w:val="001B48A6"/>
    <w:rsid w:val="001D2E71"/>
    <w:rsid w:val="0021214F"/>
    <w:rsid w:val="002643F8"/>
    <w:rsid w:val="00287D46"/>
    <w:rsid w:val="002B4E73"/>
    <w:rsid w:val="002B7BE4"/>
    <w:rsid w:val="0038122C"/>
    <w:rsid w:val="003E015B"/>
    <w:rsid w:val="003E398C"/>
    <w:rsid w:val="00447A6E"/>
    <w:rsid w:val="00460661"/>
    <w:rsid w:val="00477A76"/>
    <w:rsid w:val="0055757D"/>
    <w:rsid w:val="0059575B"/>
    <w:rsid w:val="005C469B"/>
    <w:rsid w:val="00640BB5"/>
    <w:rsid w:val="00690683"/>
    <w:rsid w:val="00774DD3"/>
    <w:rsid w:val="007E77B3"/>
    <w:rsid w:val="008A7C56"/>
    <w:rsid w:val="008E5985"/>
    <w:rsid w:val="008E7197"/>
    <w:rsid w:val="00931F1B"/>
    <w:rsid w:val="00942B85"/>
    <w:rsid w:val="009531C7"/>
    <w:rsid w:val="009A5660"/>
    <w:rsid w:val="009A5854"/>
    <w:rsid w:val="009E246F"/>
    <w:rsid w:val="00A05EDA"/>
    <w:rsid w:val="00A12D3F"/>
    <w:rsid w:val="00A4478F"/>
    <w:rsid w:val="00A8612E"/>
    <w:rsid w:val="00AE454D"/>
    <w:rsid w:val="00B15464"/>
    <w:rsid w:val="00B20B57"/>
    <w:rsid w:val="00B25D78"/>
    <w:rsid w:val="00B33AAC"/>
    <w:rsid w:val="00B54F41"/>
    <w:rsid w:val="00BB57F8"/>
    <w:rsid w:val="00BD7BF6"/>
    <w:rsid w:val="00C54763"/>
    <w:rsid w:val="00C93B8A"/>
    <w:rsid w:val="00CB0009"/>
    <w:rsid w:val="00CF19BD"/>
    <w:rsid w:val="00D80ECD"/>
    <w:rsid w:val="00D84D3E"/>
    <w:rsid w:val="00E44DD3"/>
    <w:rsid w:val="00E827E4"/>
    <w:rsid w:val="00FB240D"/>
    <w:rsid w:val="00FC10BE"/>
    <w:rsid w:val="00FC5C30"/>
    <w:rsid w:val="00FF3F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942B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2</cp:revision>
  <cp:lastPrinted>2025-03-21T13:05:00Z</cp:lastPrinted>
  <dcterms:created xsi:type="dcterms:W3CDTF">2026-02-26T12:27:00Z</dcterms:created>
  <dcterms:modified xsi:type="dcterms:W3CDTF">2026-02-26T12:27:00Z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