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62A6D42A" w:rsidR="009156FC" w:rsidRDefault="00E206EB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E206EB">
        <w:t>“Indica ao Executivo a realização do serviço de limpeza de mato</w:t>
      </w:r>
      <w:r>
        <w:t>(roçada)</w:t>
      </w:r>
      <w:r w:rsidRPr="00E206EB">
        <w:t xml:space="preserve"> na Rua Afanasi Petecof, nº 562, no bairro Cibratel 1.”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4EBE08B5" w14:textId="15669087" w:rsidR="00376B63" w:rsidRDefault="00E206EB" w:rsidP="00F37F83">
      <w:pPr>
        <w:pStyle w:val="Corpodetexto"/>
        <w:spacing w:line="360" w:lineRule="auto"/>
        <w:jc w:val="both"/>
        <w:rPr>
          <w:rFonts w:ascii="Arial"/>
          <w:bCs/>
        </w:rPr>
      </w:pPr>
      <w:r w:rsidRPr="00E206EB">
        <w:rPr>
          <w:rFonts w:ascii="Arial"/>
          <w:bCs/>
        </w:rPr>
        <w:t xml:space="preserve">Indico, por meio da Mesa, que seja oficiado ao </w:t>
      </w:r>
      <w:r w:rsidRPr="000A1FAE">
        <w:rPr>
          <w:rFonts w:ascii="Arial"/>
          <w:b/>
        </w:rPr>
        <w:t>Ex</w:t>
      </w:r>
      <w:r w:rsidR="000A1FAE" w:rsidRPr="000A1FAE">
        <w:rPr>
          <w:rFonts w:ascii="Arial"/>
          <w:b/>
        </w:rPr>
        <w:t>mo.</w:t>
      </w:r>
      <w:r w:rsidRPr="000A1FAE">
        <w:rPr>
          <w:rFonts w:ascii="Arial"/>
          <w:b/>
        </w:rPr>
        <w:t xml:space="preserve"> Senhor Prefeito Tiago Rodrigues Cervantes</w:t>
      </w:r>
      <w:r w:rsidRPr="00E206EB">
        <w:rPr>
          <w:rFonts w:ascii="Arial"/>
          <w:bCs/>
        </w:rPr>
        <w:t>, solicitando que, por meio da secretaria competente, seja realizada a limpeza de mato</w:t>
      </w:r>
      <w:r>
        <w:rPr>
          <w:rFonts w:ascii="Arial"/>
          <w:bCs/>
        </w:rPr>
        <w:t>(ro</w:t>
      </w:r>
      <w:r>
        <w:rPr>
          <w:rFonts w:ascii="Arial"/>
          <w:bCs/>
        </w:rPr>
        <w:t>ç</w:t>
      </w:r>
      <w:r>
        <w:rPr>
          <w:rFonts w:ascii="Arial"/>
          <w:bCs/>
        </w:rPr>
        <w:t>ada)</w:t>
      </w:r>
      <w:r w:rsidRPr="00E206EB">
        <w:rPr>
          <w:rFonts w:ascii="Arial"/>
          <w:bCs/>
        </w:rPr>
        <w:t xml:space="preserve"> na Rua Afanasi Petecof, n</w:t>
      </w:r>
      <w:r w:rsidRPr="00E206EB">
        <w:rPr>
          <w:rFonts w:ascii="Arial"/>
          <w:bCs/>
        </w:rPr>
        <w:t>º</w:t>
      </w:r>
      <w:r w:rsidRPr="00E206EB">
        <w:rPr>
          <w:rFonts w:ascii="Arial"/>
          <w:bCs/>
        </w:rPr>
        <w:t xml:space="preserve"> 562, no bairro Cibratel 1.</w:t>
      </w:r>
    </w:p>
    <w:p w14:paraId="034FD2DB" w14:textId="77777777" w:rsidR="00E206EB" w:rsidRDefault="00E206EB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7EE673F2" w14:textId="77777777" w:rsidR="00376B63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04100346" w14:textId="236E61FD" w:rsidR="00E206EB" w:rsidRDefault="00E206EB" w:rsidP="00E206EB">
      <w:pPr>
        <w:pStyle w:val="Corpodetexto"/>
        <w:spacing w:before="110" w:line="360" w:lineRule="auto"/>
        <w:jc w:val="both"/>
      </w:pPr>
      <w:r>
        <w:t>O mato acumulado na referida via tem causado transtornos à população, dificultando a circulação de pedestres e veículos, além de favorecer a proliferação de insetos e animais peçonhentos. A realização do serviço de limpeza é fundamental para garantir melhores condições de mobilidade, preservar a saúde pública e assegurar a boa conservação da rua.</w:t>
      </w:r>
    </w:p>
    <w:p w14:paraId="6BFBC10E" w14:textId="755A474E" w:rsidR="00F76731" w:rsidRDefault="00E206EB" w:rsidP="00E206EB">
      <w:pPr>
        <w:pStyle w:val="Corpodetexto"/>
        <w:spacing w:before="110" w:line="360" w:lineRule="auto"/>
        <w:jc w:val="both"/>
      </w:pPr>
      <w:r>
        <w:t>A pronta execução do serviço atenderá à demanda dos moradores, que utilizam diariamente a via e solicitam providências para manter o bairro em condições adequadas de higiene e segurança.</w:t>
      </w:r>
    </w:p>
    <w:p w14:paraId="32F9214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5929886A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76731">
        <w:t>26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AC1F82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026F" w14:textId="77777777" w:rsidR="0067123C" w:rsidRDefault="0067123C" w:rsidP="00C46A1C">
      <w:r>
        <w:separator/>
      </w:r>
    </w:p>
  </w:endnote>
  <w:endnote w:type="continuationSeparator" w:id="0">
    <w:p w14:paraId="19D1512D" w14:textId="77777777" w:rsidR="0067123C" w:rsidRDefault="0067123C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788C" w14:textId="77777777" w:rsidR="0067123C" w:rsidRDefault="0067123C" w:rsidP="00C46A1C">
      <w:r>
        <w:separator/>
      </w:r>
    </w:p>
  </w:footnote>
  <w:footnote w:type="continuationSeparator" w:id="0">
    <w:p w14:paraId="1776FFBD" w14:textId="77777777" w:rsidR="0067123C" w:rsidRDefault="0067123C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A1FAE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9226F"/>
    <w:rsid w:val="005A698C"/>
    <w:rsid w:val="005C68EE"/>
    <w:rsid w:val="005E56D8"/>
    <w:rsid w:val="005F2EB2"/>
    <w:rsid w:val="005F6B1A"/>
    <w:rsid w:val="00626D76"/>
    <w:rsid w:val="00641260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743F7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162</Words>
  <Characters>899</Characters>
  <Application>Microsoft Office Word</Application>
  <DocSecurity>0</DocSecurity>
  <Lines>33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40</cp:revision>
  <cp:lastPrinted>2026-02-19T15:09:00Z</cp:lastPrinted>
  <dcterms:created xsi:type="dcterms:W3CDTF">2025-11-17T15:06:00Z</dcterms:created>
  <dcterms:modified xsi:type="dcterms:W3CDTF">2026-02-26T16:48:00Z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